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D7" w:rsidRPr="009279D4" w:rsidRDefault="006960D7" w:rsidP="006960D7">
      <w:pPr>
        <w:rPr>
          <w:rFonts w:ascii="Times New Roman" w:hAnsi="Times New Roman"/>
          <w:sz w:val="28"/>
          <w:szCs w:val="28"/>
          <w:lang w:val="kk-KZ"/>
        </w:rPr>
      </w:pPr>
    </w:p>
    <w:p w:rsidR="006960D7" w:rsidRPr="009279D4" w:rsidRDefault="006960D7" w:rsidP="006960D7">
      <w:pPr>
        <w:jc w:val="center"/>
        <w:rPr>
          <w:rFonts w:ascii="Times New Roman" w:hAnsi="Times New Roman"/>
          <w:sz w:val="28"/>
          <w:szCs w:val="28"/>
          <w:lang w:val="kk-KZ"/>
        </w:rPr>
      </w:pPr>
      <w:r w:rsidRPr="009279D4">
        <w:rPr>
          <w:rFonts w:ascii="Times New Roman" w:hAnsi="Times New Roman"/>
          <w:sz w:val="28"/>
          <w:szCs w:val="28"/>
          <w:lang w:val="kk-KZ"/>
        </w:rPr>
        <w:t xml:space="preserve">КІРІСПЕ </w:t>
      </w:r>
    </w:p>
    <w:p w:rsidR="006960D7" w:rsidRPr="009279D4" w:rsidRDefault="006960D7" w:rsidP="006960D7">
      <w:pPr>
        <w:jc w:val="center"/>
        <w:rPr>
          <w:rFonts w:ascii="Times New Roman" w:hAnsi="Times New Roman"/>
          <w:sz w:val="28"/>
          <w:szCs w:val="28"/>
          <w:lang w:val="kk-KZ"/>
        </w:rPr>
      </w:pPr>
      <w:r w:rsidRPr="009279D4">
        <w:rPr>
          <w:rFonts w:ascii="Times New Roman" w:hAnsi="Times New Roman"/>
          <w:sz w:val="28"/>
          <w:szCs w:val="28"/>
          <w:lang w:val="kk-KZ"/>
        </w:rPr>
        <w:t xml:space="preserve">Қорытынды емтихан түрі – ЭССЕ </w:t>
      </w:r>
    </w:p>
    <w:p w:rsidR="006960D7" w:rsidRPr="009279D4" w:rsidRDefault="006960D7" w:rsidP="006960D7">
      <w:pPr>
        <w:spacing w:after="0" w:line="240" w:lineRule="auto"/>
        <w:jc w:val="center"/>
        <w:rPr>
          <w:rFonts w:ascii="Times New Roman" w:hAnsi="Times New Roman"/>
          <w:b/>
          <w:sz w:val="28"/>
          <w:szCs w:val="28"/>
          <w:lang w:val="kk-KZ"/>
        </w:rPr>
      </w:pPr>
      <w:r w:rsidRPr="009279D4">
        <w:rPr>
          <w:rFonts w:ascii="Times New Roman" w:hAnsi="Times New Roman"/>
          <w:b/>
          <w:sz w:val="28"/>
          <w:szCs w:val="28"/>
          <w:lang w:val="kk-KZ"/>
        </w:rPr>
        <w:t>Академиялық ұстаным Ережесі</w:t>
      </w:r>
    </w:p>
    <w:p w:rsidR="006960D7" w:rsidRPr="009279D4" w:rsidRDefault="006960D7" w:rsidP="006960D7">
      <w:pPr>
        <w:spacing w:after="0" w:line="240" w:lineRule="auto"/>
        <w:jc w:val="center"/>
        <w:rPr>
          <w:rFonts w:ascii="Times New Roman" w:hAnsi="Times New Roman"/>
          <w:b/>
          <w:sz w:val="28"/>
          <w:szCs w:val="28"/>
          <w:lang w:val="kk-KZ"/>
        </w:rPr>
      </w:pPr>
    </w:p>
    <w:p w:rsidR="006960D7" w:rsidRDefault="006960D7" w:rsidP="006960D7">
      <w:pPr>
        <w:spacing w:after="0" w:line="240" w:lineRule="auto"/>
        <w:jc w:val="center"/>
        <w:rPr>
          <w:rFonts w:ascii="Times New Roman" w:hAnsi="Times New Roman"/>
          <w:b/>
          <w:sz w:val="28"/>
          <w:szCs w:val="28"/>
          <w:lang w:val="kk-KZ"/>
        </w:rPr>
      </w:pPr>
      <w:r>
        <w:rPr>
          <w:rFonts w:ascii="Times New Roman" w:hAnsi="Times New Roman"/>
          <w:b/>
          <w:sz w:val="28"/>
          <w:szCs w:val="28"/>
        </w:rPr>
        <w:t xml:space="preserve">Құрметті </w:t>
      </w:r>
      <w:r>
        <w:rPr>
          <w:rFonts w:ascii="Times New Roman" w:hAnsi="Times New Roman"/>
          <w:b/>
          <w:sz w:val="28"/>
          <w:szCs w:val="28"/>
          <w:lang w:val="kk-KZ"/>
        </w:rPr>
        <w:t>магистранттар</w:t>
      </w:r>
      <w:r>
        <w:rPr>
          <w:rFonts w:ascii="Times New Roman" w:hAnsi="Times New Roman"/>
          <w:b/>
          <w:sz w:val="28"/>
          <w:szCs w:val="28"/>
        </w:rPr>
        <w:t>!</w:t>
      </w:r>
    </w:p>
    <w:p w:rsidR="006960D7" w:rsidRPr="00085E6F" w:rsidRDefault="006960D7" w:rsidP="006960D7">
      <w:pPr>
        <w:spacing w:after="0" w:line="240" w:lineRule="auto"/>
        <w:jc w:val="center"/>
        <w:rPr>
          <w:rFonts w:ascii="Times New Roman" w:hAnsi="Times New Roman"/>
          <w:b/>
          <w:sz w:val="28"/>
          <w:szCs w:val="28"/>
          <w:lang w:val="kk-KZ"/>
        </w:rPr>
      </w:pPr>
    </w:p>
    <w:p w:rsidR="006960D7" w:rsidRPr="009279D4" w:rsidRDefault="006960D7" w:rsidP="006960D7">
      <w:pPr>
        <w:spacing w:after="0" w:line="240" w:lineRule="auto"/>
        <w:jc w:val="both"/>
        <w:rPr>
          <w:rFonts w:ascii="Times New Roman" w:hAnsi="Times New Roman"/>
          <w:b/>
          <w:sz w:val="28"/>
          <w:szCs w:val="28"/>
          <w:lang w:val="kk-KZ"/>
        </w:rPr>
      </w:pPr>
      <w:r w:rsidRPr="009279D4">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6960D7" w:rsidRDefault="006960D7" w:rsidP="006960D7">
      <w:pPr>
        <w:jc w:val="both"/>
        <w:rPr>
          <w:rFonts w:ascii="Times New Roman" w:hAnsi="Times New Roman"/>
          <w:b/>
          <w:sz w:val="28"/>
          <w:szCs w:val="28"/>
          <w:lang w:val="kk-KZ"/>
        </w:rPr>
      </w:pPr>
    </w:p>
    <w:p w:rsidR="006960D7" w:rsidRDefault="006960D7" w:rsidP="006960D7">
      <w:pPr>
        <w:jc w:val="both"/>
        <w:rPr>
          <w:rFonts w:ascii="Times New Roman" w:hAnsi="Times New Roman"/>
          <w:color w:val="202124"/>
          <w:sz w:val="28"/>
          <w:szCs w:val="28"/>
          <w:lang w:val="kk-KZ" w:eastAsia="ru-RU"/>
        </w:rPr>
      </w:pPr>
      <w:r w:rsidRPr="0038299A">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магистрант жеке эссе жазады.</w:t>
      </w:r>
      <w:r w:rsidRPr="00C3402A">
        <w:rPr>
          <w:rFonts w:ascii="Times New Roman" w:hAnsi="Times New Roman"/>
          <w:color w:val="202124"/>
          <w:sz w:val="28"/>
          <w:szCs w:val="28"/>
          <w:lang w:val="kk-KZ" w:eastAsia="ru-RU"/>
        </w:rPr>
        <w:t xml:space="preserve"> </w:t>
      </w:r>
    </w:p>
    <w:p w:rsidR="006960D7" w:rsidRPr="00D1638C" w:rsidRDefault="006960D7" w:rsidP="006960D7">
      <w:pPr>
        <w:jc w:val="both"/>
        <w:rPr>
          <w:sz w:val="28"/>
          <w:szCs w:val="28"/>
          <w:lang w:val="kk-KZ"/>
        </w:rPr>
      </w:pPr>
      <w:r w:rsidRPr="00D1638C">
        <w:rPr>
          <w:sz w:val="28"/>
          <w:szCs w:val="28"/>
          <w:lang w:val="kk-KZ"/>
        </w:rPr>
        <w:t>Қорытынды ЕСЕПТЕРДІ тек *doc және *docх форматтарында ғана жүктеуге жол беріледі. Жүктелетін файлдардың мөлшері 30 Мб аспауы керек. Эссе үшін 1 файлды орнату ұсынылады</w:t>
      </w:r>
      <w:r>
        <w:rPr>
          <w:sz w:val="28"/>
          <w:szCs w:val="28"/>
          <w:lang w:val="kk-KZ"/>
        </w:rPr>
        <w:t>. Магистранттар:</w:t>
      </w:r>
      <w:r w:rsidRPr="00D1638C">
        <w:rPr>
          <w:sz w:val="28"/>
          <w:szCs w:val="28"/>
          <w:lang w:val="kk-KZ"/>
        </w:rPr>
        <w:t xml:space="preserve"> 1. Оқытушы белгілеген уақытта Moodle ҚОЖ-да авторизацияланады және "Пән бойынша қорытынды емтихан" тапсырмасына қол жеткізеді. 2. Оқытушының тапсырмасын оқиды. 3. Оқытушының тапсырмасын орындайды. 4. Moodle ҚОЖ-ға тапсырманы орындау нәтижелерін жүктейді, ол үшін: 4.1 студенттер Moodle ҚОЖ-да авторизацияланады, 4.2 «Пән бойынша қорытынды емтихан» элементін ашады, 4.3 «Тапсырмаға жауап қосу» пунктін таңдайды, 4.4 файлдарды жүктеу өрісіне өз жұмысын жүктейді, 4.5 «Сақтау» түймес</w:t>
      </w:r>
      <w:r>
        <w:rPr>
          <w:sz w:val="28"/>
          <w:szCs w:val="28"/>
          <w:lang w:val="kk-KZ"/>
        </w:rPr>
        <w:t>ін басады. МАҢЫЗДЫ. Магистранттарға</w:t>
      </w:r>
      <w:r w:rsidRPr="00D1638C">
        <w:rPr>
          <w:sz w:val="28"/>
          <w:szCs w:val="28"/>
          <w:lang w:val="kk-KZ"/>
        </w:rPr>
        <w:t xml:space="preserve"> Moodle ҚОЖ-ға дайын жұмыстарды жүктеу мерзімдерін ауыстыр</w:t>
      </w:r>
      <w:r>
        <w:rPr>
          <w:sz w:val="28"/>
          <w:szCs w:val="28"/>
          <w:lang w:val="kk-KZ"/>
        </w:rPr>
        <w:t>уға жол берілмейді</w:t>
      </w:r>
      <w:r w:rsidRPr="00D1638C">
        <w:rPr>
          <w:sz w:val="28"/>
          <w:szCs w:val="28"/>
          <w:lang w:val="kk-KZ"/>
        </w:rPr>
        <w:t>!</w:t>
      </w:r>
      <w:r w:rsidRPr="00C3402A">
        <w:rPr>
          <w:sz w:val="28"/>
          <w:szCs w:val="28"/>
          <w:lang w:val="kk-KZ"/>
        </w:rPr>
        <w:t xml:space="preserve"> </w:t>
      </w:r>
      <w:r w:rsidRPr="00D1638C">
        <w:rPr>
          <w:sz w:val="28"/>
          <w:szCs w:val="28"/>
          <w:lang w:val="kk-KZ"/>
        </w:rPr>
        <w:t xml:space="preserve"> Жүйе өзгерістерді тіркеп отырады.</w:t>
      </w:r>
    </w:p>
    <w:p w:rsidR="006960D7" w:rsidRDefault="006960D7" w:rsidP="006960D7">
      <w:pPr>
        <w:spacing w:after="0" w:line="240" w:lineRule="auto"/>
        <w:ind w:firstLine="720"/>
        <w:jc w:val="both"/>
        <w:rPr>
          <w:rFonts w:ascii="Times New Roman" w:hAnsi="Times New Roman"/>
          <w:sz w:val="28"/>
          <w:szCs w:val="28"/>
          <w:lang w:val="kk-KZ"/>
        </w:rPr>
      </w:pPr>
      <w:r w:rsidRPr="00D1638C">
        <w:rPr>
          <w:sz w:val="28"/>
          <w:szCs w:val="28"/>
          <w:lang w:val="kk-KZ"/>
        </w:rPr>
        <w:t>Жұмысты түпнұсқалыққа тексеру – міндетті шарт болып табылады.  Өткізілген емтихан нәтижесінде оқытушы студенттерден *.doc (*.doc</w:t>
      </w:r>
      <w:r>
        <w:rPr>
          <w:sz w:val="28"/>
          <w:szCs w:val="28"/>
          <w:lang w:val="kk-KZ"/>
        </w:rPr>
        <w:t>x). құжат түрінде эссені алады және тексереді.</w:t>
      </w:r>
    </w:p>
    <w:p w:rsidR="006960D7" w:rsidRPr="00085E6F" w:rsidRDefault="006960D7" w:rsidP="006960D7">
      <w:pPr>
        <w:spacing w:after="0" w:line="240" w:lineRule="auto"/>
        <w:jc w:val="both"/>
        <w:rPr>
          <w:rFonts w:ascii="Times New Roman" w:hAnsi="Times New Roman"/>
          <w:sz w:val="28"/>
          <w:szCs w:val="28"/>
          <w:lang w:val="kk-KZ"/>
        </w:rPr>
      </w:pPr>
    </w:p>
    <w:p w:rsidR="006960D7" w:rsidRDefault="006960D7" w:rsidP="006960D7">
      <w:pPr>
        <w:jc w:val="both"/>
        <w:rPr>
          <w:lang w:val="kk-KZ"/>
        </w:rPr>
      </w:pPr>
      <w:r>
        <w:rPr>
          <w:rFonts w:ascii="Times New Roman" w:hAnsi="Times New Roman"/>
          <w:color w:val="202124"/>
          <w:sz w:val="28"/>
          <w:szCs w:val="28"/>
          <w:lang w:val="kk-KZ" w:eastAsia="ru-RU"/>
        </w:rPr>
        <w:t xml:space="preserve">       Сіз емтихан тапсыру техникасымен әл-Фараби атындағы ҚазҰУ сайтында жарияланған «Студенттерге арналған нұсқаулықта», «Қашықтықтан білім беру» - «Сессияға арналған нұсқаулық» бөлімінен </w:t>
      </w:r>
      <w:r>
        <w:rPr>
          <w:rFonts w:ascii="Times New Roman" w:hAnsi="Times New Roman"/>
          <w:color w:val="202124"/>
          <w:sz w:val="28"/>
          <w:szCs w:val="28"/>
          <w:lang w:val="kk-KZ" w:eastAsia="ru-RU"/>
        </w:rPr>
        <w:lastRenderedPageBreak/>
        <w:t>таныса аласыз. Келесі cілтемені қарап шығыңыз</w:t>
      </w:r>
      <w:r>
        <w:rPr>
          <w:rFonts w:ascii="inherit" w:hAnsi="inherit" w:cs="Courier New"/>
          <w:color w:val="202124"/>
          <w:sz w:val="42"/>
          <w:szCs w:val="42"/>
          <w:lang w:val="kk-KZ" w:eastAsia="ru-RU"/>
        </w:rPr>
        <w:t xml:space="preserve"> </w:t>
      </w:r>
      <w:hyperlink r:id="rId5" w:history="1">
        <w:r>
          <w:rPr>
            <w:rStyle w:val="a3"/>
            <w:rFonts w:ascii="Times New Roman" w:hAnsi="Times New Roman"/>
            <w:sz w:val="28"/>
            <w:szCs w:val="28"/>
            <w:lang w:val="kk-KZ"/>
          </w:rPr>
          <w:t>https://www.kaznu.kz/ru/21639/page/</w:t>
        </w:r>
      </w:hyperlink>
    </w:p>
    <w:p w:rsidR="00E714B8" w:rsidRPr="00E714B8" w:rsidRDefault="00E714B8" w:rsidP="00E714B8">
      <w:pPr>
        <w:pStyle w:val="Default"/>
        <w:rPr>
          <w:sz w:val="28"/>
          <w:szCs w:val="28"/>
          <w:lang w:val="kk-KZ"/>
        </w:rPr>
      </w:pPr>
      <w:r w:rsidRPr="00E714B8">
        <w:rPr>
          <w:b/>
          <w:bCs/>
          <w:sz w:val="28"/>
          <w:szCs w:val="28"/>
          <w:lang w:val="kk-KZ"/>
        </w:rPr>
        <w:t xml:space="preserve">ЕМТИХАНДЫ ӨТКІЗУ РЕГЛАМЕНТІ </w:t>
      </w:r>
    </w:p>
    <w:p w:rsidR="00E714B8" w:rsidRPr="00E714B8" w:rsidRDefault="00E714B8" w:rsidP="00E714B8">
      <w:pPr>
        <w:pStyle w:val="Default"/>
        <w:rPr>
          <w:sz w:val="28"/>
          <w:szCs w:val="28"/>
          <w:lang w:val="kk-KZ"/>
        </w:rPr>
      </w:pPr>
      <w:r w:rsidRPr="00E714B8">
        <w:rPr>
          <w:b/>
          <w:bCs/>
          <w:sz w:val="28"/>
          <w:szCs w:val="28"/>
          <w:lang w:val="kk-KZ"/>
        </w:rPr>
        <w:t xml:space="preserve">Ұзақтығы </w:t>
      </w:r>
      <w:r w:rsidRPr="00E714B8">
        <w:rPr>
          <w:sz w:val="28"/>
          <w:szCs w:val="28"/>
          <w:lang w:val="kk-KZ"/>
        </w:rPr>
        <w:t xml:space="preserve">– бірнеше күн немесе апта. Оқытушының таңдауы бойынша. </w:t>
      </w:r>
    </w:p>
    <w:p w:rsidR="00E714B8" w:rsidRPr="00E714B8" w:rsidRDefault="00E714B8" w:rsidP="00E714B8">
      <w:pPr>
        <w:pStyle w:val="Default"/>
        <w:rPr>
          <w:sz w:val="28"/>
          <w:szCs w:val="28"/>
          <w:lang w:val="kk-KZ"/>
        </w:rPr>
      </w:pPr>
      <w:r w:rsidRPr="00E714B8">
        <w:rPr>
          <w:b/>
          <w:bCs/>
          <w:sz w:val="28"/>
          <w:szCs w:val="28"/>
          <w:lang w:val="kk-KZ"/>
        </w:rPr>
        <w:t xml:space="preserve">Емтихан екі кезеңнен тұрады: </w:t>
      </w:r>
    </w:p>
    <w:p w:rsidR="00E714B8" w:rsidRPr="00E714B8" w:rsidRDefault="00E714B8" w:rsidP="00E714B8">
      <w:pPr>
        <w:pStyle w:val="Default"/>
        <w:rPr>
          <w:sz w:val="28"/>
          <w:szCs w:val="28"/>
          <w:lang w:val="kk-KZ"/>
        </w:rPr>
      </w:pPr>
      <w:r w:rsidRPr="00E714B8">
        <w:rPr>
          <w:sz w:val="28"/>
          <w:szCs w:val="28"/>
          <w:lang w:val="kk-KZ"/>
        </w:rPr>
        <w:t xml:space="preserve">− эссе жұмысының және оны іске асыру туралы жазбаша есепті тапсыру – ауызша қорғау басталғанға дейін </w:t>
      </w:r>
      <w:r w:rsidRPr="00E714B8">
        <w:rPr>
          <w:b/>
          <w:bCs/>
          <w:sz w:val="28"/>
          <w:szCs w:val="28"/>
          <w:lang w:val="kk-KZ"/>
        </w:rPr>
        <w:t xml:space="preserve">24 сағат бұрын </w:t>
      </w:r>
      <w:r w:rsidRPr="00E714B8">
        <w:rPr>
          <w:sz w:val="28"/>
          <w:szCs w:val="28"/>
          <w:lang w:val="kk-KZ"/>
        </w:rPr>
        <w:t>өткізу мерзімі</w:t>
      </w:r>
      <w:r w:rsidRPr="00E714B8">
        <w:rPr>
          <w:b/>
          <w:bCs/>
          <w:sz w:val="28"/>
          <w:szCs w:val="28"/>
          <w:lang w:val="kk-KZ"/>
        </w:rPr>
        <w:t xml:space="preserve">; </w:t>
      </w:r>
    </w:p>
    <w:p w:rsidR="00E714B8" w:rsidRPr="00E714B8" w:rsidRDefault="00E714B8" w:rsidP="00E714B8">
      <w:pPr>
        <w:pStyle w:val="Default"/>
        <w:rPr>
          <w:sz w:val="28"/>
          <w:szCs w:val="28"/>
          <w:lang w:val="kk-KZ"/>
        </w:rPr>
      </w:pPr>
      <w:r w:rsidRPr="00E714B8">
        <w:rPr>
          <w:sz w:val="28"/>
          <w:szCs w:val="28"/>
          <w:lang w:val="kk-KZ"/>
        </w:rPr>
        <w:t xml:space="preserve">− </w:t>
      </w:r>
      <w:r w:rsidRPr="00E714B8">
        <w:rPr>
          <w:b/>
          <w:bCs/>
          <w:sz w:val="28"/>
          <w:szCs w:val="28"/>
          <w:lang w:val="kk-KZ"/>
        </w:rPr>
        <w:t xml:space="preserve">емтихан кестесінде көрсетілген уақыт бойынша эссены </w:t>
      </w:r>
      <w:r w:rsidRPr="00E714B8">
        <w:rPr>
          <w:sz w:val="28"/>
          <w:szCs w:val="28"/>
          <w:lang w:val="kk-KZ"/>
        </w:rPr>
        <w:t>ауызша қорғау</w:t>
      </w:r>
      <w:r w:rsidRPr="00E714B8">
        <w:rPr>
          <w:b/>
          <w:bCs/>
          <w:sz w:val="28"/>
          <w:szCs w:val="28"/>
          <w:lang w:val="kk-KZ"/>
        </w:rPr>
        <w:t xml:space="preserve">. </w:t>
      </w:r>
    </w:p>
    <w:p w:rsidR="00E714B8" w:rsidRPr="00E714B8" w:rsidRDefault="00E714B8" w:rsidP="006960D7">
      <w:pPr>
        <w:jc w:val="both"/>
        <w:rPr>
          <w:sz w:val="28"/>
          <w:szCs w:val="28"/>
          <w:lang w:val="kk-KZ"/>
        </w:rPr>
      </w:pPr>
    </w:p>
    <w:p w:rsidR="006960D7" w:rsidRDefault="006960D7" w:rsidP="006960D7">
      <w:pPr>
        <w:jc w:val="both"/>
        <w:rPr>
          <w:rFonts w:ascii="Times New Roman" w:hAnsi="Times New Roman"/>
          <w:sz w:val="28"/>
          <w:szCs w:val="28"/>
        </w:rPr>
      </w:pPr>
      <w:r>
        <w:rPr>
          <w:rFonts w:ascii="Times New Roman" w:hAnsi="Times New Roman"/>
          <w:sz w:val="28"/>
          <w:szCs w:val="28"/>
          <w:lang w:val="kk-KZ"/>
        </w:rPr>
        <w:t xml:space="preserve">       </w:t>
      </w:r>
      <w:r>
        <w:rPr>
          <w:rFonts w:ascii="Times New Roman" w:hAnsi="Times New Roman"/>
          <w:sz w:val="28"/>
          <w:szCs w:val="28"/>
        </w:rPr>
        <w:t>ЭССЕ МАЗМҰНЫ МЕН ФОРМАТЫНА ҚОЙЫЛАТЫН ТАЛАПТАР:</w:t>
      </w:r>
    </w:p>
    <w:p w:rsidR="006960D7" w:rsidRPr="003123E5" w:rsidRDefault="006960D7" w:rsidP="006960D7">
      <w:pPr>
        <w:autoSpaceDE w:val="0"/>
        <w:autoSpaceDN w:val="0"/>
        <w:adjustRightInd w:val="0"/>
        <w:jc w:val="both"/>
        <w:rPr>
          <w:rFonts w:ascii="Ubuntu" w:hAnsi="Ubuntu" w:cs="Ubuntu"/>
          <w:color w:val="000000"/>
          <w:sz w:val="20"/>
          <w:szCs w:val="20"/>
          <w:lang w:val="kk-KZ"/>
        </w:rPr>
      </w:pPr>
      <w:r w:rsidRPr="00BD7A57">
        <w:rPr>
          <w:rFonts w:ascii="Times New Roman" w:hAnsi="Times New Roman"/>
          <w:b/>
          <w:sz w:val="28"/>
          <w:szCs w:val="28"/>
          <w:lang w:val="kk-KZ"/>
        </w:rPr>
        <w:t xml:space="preserve">       Эссенің мақсаты</w:t>
      </w:r>
      <w:r>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6960D7" w:rsidRPr="00A73430" w:rsidRDefault="006960D7" w:rsidP="006960D7">
      <w:pPr>
        <w:jc w:val="both"/>
        <w:rPr>
          <w:sz w:val="28"/>
          <w:szCs w:val="28"/>
          <w:lang w:val="kk-KZ"/>
        </w:rPr>
      </w:pPr>
      <w:r w:rsidRPr="00BD7A57">
        <w:rPr>
          <w:rFonts w:ascii="Times New Roman" w:hAnsi="Times New Roman"/>
          <w:b/>
          <w:sz w:val="28"/>
          <w:szCs w:val="28"/>
          <w:lang w:val="kk-KZ"/>
        </w:rPr>
        <w:t xml:space="preserve">      Эссенің міндеті</w:t>
      </w:r>
      <w:r>
        <w:rPr>
          <w:rFonts w:ascii="Times New Roman" w:hAnsi="Times New Roman"/>
          <w:sz w:val="28"/>
          <w:szCs w:val="28"/>
          <w:lang w:val="kk-KZ"/>
        </w:rPr>
        <w:t xml:space="preserve"> –</w:t>
      </w:r>
      <w:r>
        <w:rPr>
          <w:sz w:val="20"/>
          <w:szCs w:val="20"/>
          <w:lang w:val="kk-KZ"/>
        </w:rPr>
        <w:t xml:space="preserve"> </w:t>
      </w:r>
      <w:r w:rsidRPr="00A73430">
        <w:rPr>
          <w:sz w:val="28"/>
          <w:szCs w:val="28"/>
          <w:lang w:val="kk-KZ"/>
        </w:rPr>
        <w:t xml:space="preserve"> іскерлік және ғылыми коммуникациялар саласындағы білім негіздерін меңгеруін қамтамасыз ету , сапалы және инновациялық бизнес-жобаны құру және ақпараттық-коммуникациялық процесті жүзеге асыру үшін маңызды іскери қарым-қатынастың теориялық тұжырымдамасы туралы қабілеттер мен терең идеяларды </w:t>
      </w:r>
      <w:r>
        <w:rPr>
          <w:sz w:val="28"/>
          <w:szCs w:val="28"/>
          <w:lang w:val="kk-KZ"/>
        </w:rPr>
        <w:t>қалыптастыру.</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t>
      </w:r>
      <w:r w:rsidRPr="00E87276">
        <w:rPr>
          <w:rFonts w:ascii="Times New Roman" w:hAnsi="Times New Roman"/>
          <w:sz w:val="28"/>
          <w:szCs w:val="28"/>
          <w:lang w:val="kk-KZ"/>
        </w:rPr>
        <w:t>WORD-</w:t>
      </w:r>
      <w:r>
        <w:rPr>
          <w:rFonts w:ascii="Times New Roman" w:hAnsi="Times New Roman"/>
          <w:sz w:val="28"/>
          <w:szCs w:val="28"/>
          <w:lang w:val="kk-KZ"/>
        </w:rPr>
        <w:t xml:space="preserve">та – те сақталады.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БАҒАЛАУ КРИТЕРИЙЛЕРІ: Эссені бағалау критерийлері (өлшемдері) олардың нақты нысанына байланысты болуы мүмкін, бұл жағдайда эссенің сапасына қойылатын жалпы талаптар келесі өлшемдер бойынша бағаланады: Теориялық материалдарды білуі мен түсінуі – 30 б.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жұмысты өз бетімен орындау қажет. Ақпаратты талдау және бағалау – 20 б. - талдау санаттарын сауатты қолданады;</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қолданылатын ақпарат кеңістігінің ауқымдылығы (студент сан алуан ақпарат көздерін қолданады);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проблемаға өз бағасын береді. Түсінігінің айқындылығы - 25 б.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Баяндаудың анықтығы мен дәлдігі;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дәлелдердің құрылымдық логикасы;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ұсынылған тезистер сауатты дәлелдеулермен көрсетіледі;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әртүрлі көзқарастар мен олардың бағасы беріледі;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Жұмысты рәсімдеу - 25 б.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Жұмыс дәйексөздерді рәсімдеу мен қолданудың негізгі талаптарына сәйкес келеді;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 қазақ әдеби тілінің лексикалық, фразеологиялық, грамматикалық және стилистикалық нормаларын сақтау;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қазақ орфографиясы мен пунктуациясы ережелерін сақтау арқылы мәтінді ресімдеу. </w:t>
      </w:r>
    </w:p>
    <w:p w:rsidR="00E714B8" w:rsidRPr="00E714B8" w:rsidRDefault="00E714B8" w:rsidP="006960D7">
      <w:pPr>
        <w:jc w:val="both"/>
        <w:rPr>
          <w:rFonts w:ascii="Times New Roman" w:hAnsi="Times New Roman"/>
          <w:b/>
          <w:sz w:val="28"/>
          <w:szCs w:val="28"/>
          <w:lang w:val="kk-KZ"/>
        </w:rPr>
      </w:pPr>
      <w:r w:rsidRPr="00E714B8">
        <w:rPr>
          <w:rFonts w:ascii="Times New Roman" w:hAnsi="Times New Roman"/>
          <w:b/>
          <w:sz w:val="28"/>
          <w:szCs w:val="28"/>
          <w:lang w:val="kk-KZ"/>
        </w:rPr>
        <w:t>Емтиханның бірінші кезеңі – жазбаша эссе жазу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60 балл</w:t>
      </w:r>
    </w:p>
    <w:p w:rsidR="00E714B8" w:rsidRPr="00E714B8" w:rsidRDefault="00E714B8" w:rsidP="006960D7">
      <w:pPr>
        <w:jc w:val="both"/>
        <w:rPr>
          <w:rFonts w:ascii="Times New Roman" w:hAnsi="Times New Roman"/>
          <w:b/>
          <w:sz w:val="28"/>
          <w:szCs w:val="28"/>
          <w:lang w:val="kk-KZ"/>
        </w:rPr>
      </w:pPr>
      <w:r w:rsidRPr="00E714B8">
        <w:rPr>
          <w:rFonts w:ascii="Times New Roman" w:hAnsi="Times New Roman"/>
          <w:b/>
          <w:sz w:val="28"/>
          <w:szCs w:val="28"/>
          <w:lang w:val="kk-KZ"/>
        </w:rPr>
        <w:t>Емтиханның екінші кезеңі – эссені ауызша қорғау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40 балл</w:t>
      </w:r>
    </w:p>
    <w:p w:rsidR="006960D7" w:rsidRPr="00E87276"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w:t>
      </w:r>
      <w:r w:rsidRPr="00E87276">
        <w:rPr>
          <w:rFonts w:ascii="Times New Roman" w:hAnsi="Times New Roman"/>
          <w:b/>
          <w:sz w:val="28"/>
          <w:szCs w:val="28"/>
          <w:lang w:val="kk-KZ"/>
        </w:rPr>
        <w:t>Қорытынды баға:</w:t>
      </w:r>
      <w:r w:rsidRPr="00E87276">
        <w:rPr>
          <w:rFonts w:ascii="Times New Roman" w:hAnsi="Times New Roman"/>
          <w:sz w:val="28"/>
          <w:szCs w:val="28"/>
          <w:lang w:val="kk-KZ"/>
        </w:rPr>
        <w:t xml:space="preserve"> 100 балл </w:t>
      </w:r>
    </w:p>
    <w:p w:rsidR="006960D7" w:rsidRPr="00CD1755"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w:t>
      </w:r>
      <w:r w:rsidRPr="00CD1755">
        <w:rPr>
          <w:rFonts w:ascii="Times New Roman" w:hAnsi="Times New Roman"/>
          <w:b/>
          <w:sz w:val="28"/>
          <w:szCs w:val="28"/>
          <w:lang w:val="kk-KZ"/>
        </w:rPr>
        <w:t>Плагиатқа тексеру:</w:t>
      </w:r>
      <w:r w:rsidRPr="00CD1755">
        <w:rPr>
          <w:rFonts w:ascii="Times New Roman" w:hAnsi="Times New Roman"/>
          <w:sz w:val="28"/>
          <w:szCs w:val="28"/>
          <w:lang w:val="kk-KZ"/>
        </w:rPr>
        <w:t xml:space="preserve"> Емтихан аяқталған соң студент емтихан алушыға жұлдызшаны басып, плагиаттан өткізу үшін электронды түрде ғана жібереді. Плагиаттан өткен соң универ жүйесін</w:t>
      </w:r>
      <w:r>
        <w:rPr>
          <w:rFonts w:ascii="Times New Roman" w:hAnsi="Times New Roman"/>
          <w:sz w:val="28"/>
          <w:szCs w:val="28"/>
          <w:lang w:val="kk-KZ"/>
        </w:rPr>
        <w:t>е қорытынды баға қойылады. Жұмыстың пайызы 75</w:t>
      </w:r>
      <w:r w:rsidRPr="00CD1755">
        <w:rPr>
          <w:rFonts w:ascii="Times New Roman" w:hAnsi="Times New Roman"/>
          <w:sz w:val="28"/>
          <w:szCs w:val="28"/>
          <w:lang w:val="kk-KZ"/>
        </w:rPr>
        <w:t>%</w:t>
      </w:r>
      <w:r>
        <w:rPr>
          <w:rFonts w:ascii="Times New Roman" w:hAnsi="Times New Roman"/>
          <w:sz w:val="28"/>
          <w:szCs w:val="28"/>
          <w:lang w:val="kk-KZ"/>
        </w:rPr>
        <w:t xml:space="preserve"> -дан төмен болмау керек.</w:t>
      </w:r>
    </w:p>
    <w:p w:rsidR="006960D7" w:rsidRPr="00CD1755" w:rsidRDefault="006960D7" w:rsidP="006960D7">
      <w:pPr>
        <w:jc w:val="both"/>
        <w:rPr>
          <w:rFonts w:ascii="Times New Roman" w:hAnsi="Times New Roman"/>
          <w:sz w:val="28"/>
          <w:szCs w:val="28"/>
          <w:lang w:val="kk-KZ"/>
        </w:rPr>
      </w:pPr>
      <w:r w:rsidRPr="00CD1755">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Эссе жазу уақыты</w:t>
      </w:r>
      <w:r>
        <w:rPr>
          <w:rFonts w:ascii="Times New Roman" w:hAnsi="Times New Roman"/>
          <w:sz w:val="28"/>
          <w:szCs w:val="28"/>
          <w:lang w:val="kk-KZ"/>
        </w:rPr>
        <w:t xml:space="preserve">: Емтихан кестесі бойынша басталып,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Жұмысты әр магистрант жеке орындайды.</w:t>
      </w:r>
    </w:p>
    <w:p w:rsidR="00CA1589" w:rsidRDefault="006960D7" w:rsidP="00CA1589">
      <w:pPr>
        <w:rPr>
          <w:rFonts w:ascii="Times New Roman" w:hAnsi="Times New Roman"/>
          <w:b/>
          <w:sz w:val="28"/>
          <w:szCs w:val="28"/>
          <w:lang w:val="kk-KZ"/>
        </w:rPr>
      </w:pPr>
      <w:r w:rsidRPr="00070C75">
        <w:rPr>
          <w:rFonts w:ascii="Times New Roman" w:hAnsi="Times New Roman"/>
          <w:sz w:val="28"/>
          <w:szCs w:val="28"/>
          <w:lang w:val="kk-KZ"/>
        </w:rPr>
        <w:t xml:space="preserve">Емтиханда ұсынылатын </w:t>
      </w:r>
      <w:r w:rsidRPr="00070C75">
        <w:rPr>
          <w:rFonts w:ascii="Times New Roman" w:hAnsi="Times New Roman"/>
          <w:b/>
          <w:sz w:val="28"/>
          <w:szCs w:val="28"/>
          <w:lang w:val="kk-KZ"/>
        </w:rPr>
        <w:t xml:space="preserve">ЭССЕ тақырыптарының </w:t>
      </w:r>
      <w:r>
        <w:rPr>
          <w:rFonts w:ascii="Times New Roman" w:hAnsi="Times New Roman"/>
          <w:b/>
          <w:sz w:val="28"/>
          <w:szCs w:val="28"/>
          <w:lang w:val="kk-KZ"/>
        </w:rPr>
        <w:t>жобасы (әр магистранттың 1 сұрақты жеке таңдауы бойынша:</w:t>
      </w:r>
    </w:p>
    <w:p w:rsidR="00744807" w:rsidRPr="00744807" w:rsidRDefault="00744807" w:rsidP="00744807">
      <w:pPr>
        <w:rPr>
          <w:rFonts w:ascii="Times New Roman" w:hAnsi="Times New Roman"/>
          <w:sz w:val="28"/>
          <w:szCs w:val="28"/>
          <w:lang w:val="kk-KZ"/>
        </w:rPr>
      </w:pPr>
      <w:r w:rsidRPr="00744807">
        <w:rPr>
          <w:rFonts w:ascii="Times New Roman" w:hAnsi="Times New Roman"/>
          <w:sz w:val="28"/>
          <w:szCs w:val="28"/>
          <w:lang w:val="kk-KZ"/>
        </w:rPr>
        <w:t>1. Байланыс кеңістігі: құрылымы, жұмыс істеу ерекшеліктері</w:t>
      </w:r>
    </w:p>
    <w:p w:rsidR="00744807" w:rsidRPr="00744807" w:rsidRDefault="00744807" w:rsidP="00744807">
      <w:pPr>
        <w:rPr>
          <w:rFonts w:ascii="Times New Roman" w:hAnsi="Times New Roman"/>
          <w:sz w:val="28"/>
          <w:szCs w:val="28"/>
          <w:lang w:val="kk-KZ"/>
        </w:rPr>
      </w:pPr>
      <w:r w:rsidRPr="00744807">
        <w:rPr>
          <w:rFonts w:ascii="Times New Roman" w:hAnsi="Times New Roman"/>
          <w:sz w:val="28"/>
          <w:szCs w:val="28"/>
          <w:lang w:val="kk-KZ"/>
        </w:rPr>
        <w:t>2. Әр түрлі қоғамдық ұйымдардың ақпараттық мінез-құлқының ерекшеліктері</w:t>
      </w:r>
    </w:p>
    <w:p w:rsidR="00744807" w:rsidRPr="00744807" w:rsidRDefault="00744807" w:rsidP="00744807">
      <w:pPr>
        <w:rPr>
          <w:rFonts w:ascii="Times New Roman" w:hAnsi="Times New Roman"/>
          <w:sz w:val="28"/>
          <w:szCs w:val="28"/>
          <w:lang w:val="kk-KZ"/>
        </w:rPr>
      </w:pPr>
      <w:r w:rsidRPr="00744807">
        <w:rPr>
          <w:rFonts w:ascii="Times New Roman" w:hAnsi="Times New Roman"/>
          <w:sz w:val="28"/>
          <w:szCs w:val="28"/>
          <w:lang w:val="kk-KZ"/>
        </w:rPr>
        <w:t>3. Интеграцияланған коммуникациялар. Түсінігі, мәні, ерекшеліктері</w:t>
      </w:r>
    </w:p>
    <w:p w:rsidR="00744807" w:rsidRPr="00744807" w:rsidRDefault="00744807" w:rsidP="00744807">
      <w:pPr>
        <w:rPr>
          <w:rFonts w:ascii="Times New Roman" w:hAnsi="Times New Roman"/>
          <w:sz w:val="28"/>
          <w:szCs w:val="28"/>
          <w:lang w:val="kk-KZ"/>
        </w:rPr>
      </w:pPr>
      <w:r w:rsidRPr="00744807">
        <w:rPr>
          <w:rFonts w:ascii="Times New Roman" w:hAnsi="Times New Roman"/>
          <w:sz w:val="28"/>
          <w:szCs w:val="28"/>
          <w:lang w:val="kk-KZ"/>
        </w:rPr>
        <w:t>4.  Заманауи корпоративтік коммуникациялардың негізгі ерекшеліктері</w:t>
      </w:r>
    </w:p>
    <w:p w:rsidR="00744807" w:rsidRPr="00744807" w:rsidRDefault="00744807" w:rsidP="00744807">
      <w:pPr>
        <w:rPr>
          <w:rFonts w:ascii="Times New Roman" w:hAnsi="Times New Roman"/>
          <w:sz w:val="28"/>
          <w:szCs w:val="28"/>
          <w:lang w:val="kk-KZ"/>
        </w:rPr>
      </w:pPr>
      <w:r w:rsidRPr="00744807">
        <w:rPr>
          <w:rFonts w:ascii="Times New Roman" w:hAnsi="Times New Roman"/>
          <w:sz w:val="28"/>
          <w:szCs w:val="28"/>
          <w:lang w:val="kk-KZ"/>
        </w:rPr>
        <w:t>5. Байланыс негізі ретінде мазмұн. Құрылымы, функциялары, ерекшеліктері.</w:t>
      </w:r>
    </w:p>
    <w:p w:rsidR="00744807" w:rsidRPr="00744807" w:rsidRDefault="00744807" w:rsidP="00744807">
      <w:pPr>
        <w:rPr>
          <w:rFonts w:ascii="Times New Roman" w:hAnsi="Times New Roman"/>
          <w:sz w:val="28"/>
          <w:szCs w:val="28"/>
          <w:lang w:val="kk-KZ"/>
        </w:rPr>
      </w:pPr>
      <w:r w:rsidRPr="00744807">
        <w:rPr>
          <w:rFonts w:ascii="Times New Roman" w:hAnsi="Times New Roman"/>
          <w:sz w:val="28"/>
          <w:szCs w:val="28"/>
          <w:lang w:val="kk-KZ"/>
        </w:rPr>
        <w:t>6. Интернет-коммуникациялар қазіргі заманғы коммуникациялық кеңістіктің негізгі феномені ретінде.</w:t>
      </w:r>
    </w:p>
    <w:p w:rsidR="00744807" w:rsidRPr="00744807" w:rsidRDefault="00744807" w:rsidP="00744807">
      <w:pPr>
        <w:rPr>
          <w:rFonts w:ascii="Times New Roman" w:hAnsi="Times New Roman"/>
          <w:sz w:val="28"/>
          <w:szCs w:val="28"/>
          <w:lang w:val="kk-KZ"/>
        </w:rPr>
      </w:pPr>
      <w:r w:rsidRPr="00744807">
        <w:rPr>
          <w:rFonts w:ascii="Times New Roman" w:hAnsi="Times New Roman"/>
          <w:sz w:val="28"/>
          <w:szCs w:val="28"/>
          <w:lang w:val="kk-KZ"/>
        </w:rPr>
        <w:t>7. "Байланыс арнасы" ұғымы. Негізгі байланыс арналары.</w:t>
      </w:r>
    </w:p>
    <w:p w:rsidR="00744807" w:rsidRPr="00744807" w:rsidRDefault="00744807" w:rsidP="00744807">
      <w:pPr>
        <w:rPr>
          <w:rFonts w:ascii="Times New Roman" w:hAnsi="Times New Roman"/>
          <w:sz w:val="28"/>
          <w:szCs w:val="28"/>
          <w:lang w:val="kk-KZ"/>
        </w:rPr>
      </w:pPr>
      <w:r w:rsidRPr="00744807">
        <w:rPr>
          <w:rFonts w:ascii="Times New Roman" w:hAnsi="Times New Roman"/>
          <w:sz w:val="28"/>
          <w:szCs w:val="28"/>
          <w:lang w:val="kk-KZ"/>
        </w:rPr>
        <w:t>8. Ақпараттық ағынды басқару әдістері</w:t>
      </w:r>
    </w:p>
    <w:p w:rsidR="00744807" w:rsidRPr="00744807" w:rsidRDefault="00744807" w:rsidP="00744807">
      <w:pPr>
        <w:rPr>
          <w:rFonts w:ascii="Times New Roman" w:hAnsi="Times New Roman"/>
          <w:sz w:val="28"/>
          <w:szCs w:val="28"/>
          <w:lang w:val="kk-KZ"/>
        </w:rPr>
      </w:pPr>
      <w:r w:rsidRPr="00744807">
        <w:rPr>
          <w:rFonts w:ascii="Times New Roman" w:hAnsi="Times New Roman"/>
          <w:sz w:val="28"/>
          <w:szCs w:val="28"/>
          <w:lang w:val="kk-KZ"/>
        </w:rPr>
        <w:t>9. Корпоративтік коммуникациялар коммуникациялық қызмет түрі ретінд</w:t>
      </w:r>
      <w:r>
        <w:rPr>
          <w:rFonts w:ascii="Times New Roman" w:hAnsi="Times New Roman"/>
          <w:sz w:val="28"/>
          <w:szCs w:val="28"/>
          <w:lang w:val="kk-KZ"/>
        </w:rPr>
        <w:t>е</w:t>
      </w:r>
    </w:p>
    <w:p w:rsidR="00744807" w:rsidRPr="00744807" w:rsidRDefault="00744807" w:rsidP="00744807">
      <w:pPr>
        <w:rPr>
          <w:rFonts w:ascii="Times New Roman" w:hAnsi="Times New Roman"/>
          <w:sz w:val="28"/>
          <w:szCs w:val="28"/>
          <w:lang w:val="kk-KZ"/>
        </w:rPr>
      </w:pPr>
      <w:r w:rsidRPr="00744807">
        <w:rPr>
          <w:rFonts w:ascii="Times New Roman" w:hAnsi="Times New Roman"/>
          <w:sz w:val="28"/>
          <w:szCs w:val="28"/>
          <w:lang w:val="kk-KZ"/>
        </w:rPr>
        <w:t>10. Коммуникациядағы уақыт факторы. Мағынасы, ерекшеліктері, функциялары.</w:t>
      </w:r>
    </w:p>
    <w:p w:rsidR="00744807" w:rsidRPr="00744807" w:rsidRDefault="00744807" w:rsidP="00744807">
      <w:pPr>
        <w:rPr>
          <w:rFonts w:ascii="Times New Roman" w:hAnsi="Times New Roman"/>
          <w:sz w:val="28"/>
          <w:szCs w:val="28"/>
          <w:lang w:val="kk-KZ"/>
        </w:rPr>
      </w:pPr>
      <w:r w:rsidRPr="00744807">
        <w:rPr>
          <w:rFonts w:ascii="Times New Roman" w:hAnsi="Times New Roman"/>
          <w:sz w:val="28"/>
          <w:szCs w:val="28"/>
          <w:lang w:val="kk-KZ"/>
        </w:rPr>
        <w:t>11.  Медиалық және медиалық емес коммуникациялар.</w:t>
      </w:r>
    </w:p>
    <w:p w:rsidR="00744807" w:rsidRPr="00744807" w:rsidRDefault="00744807" w:rsidP="00744807">
      <w:pPr>
        <w:rPr>
          <w:rFonts w:ascii="Times New Roman" w:hAnsi="Times New Roman"/>
          <w:sz w:val="28"/>
          <w:szCs w:val="28"/>
          <w:lang w:val="kk-KZ"/>
        </w:rPr>
      </w:pPr>
      <w:r w:rsidRPr="00744807">
        <w:rPr>
          <w:rFonts w:ascii="Times New Roman" w:hAnsi="Times New Roman"/>
          <w:sz w:val="28"/>
          <w:szCs w:val="28"/>
          <w:lang w:val="kk-KZ"/>
        </w:rPr>
        <w:t>12. Коммуникацияға қатысушылардың түрлері және олардың ақпараттық рөлдері.</w:t>
      </w:r>
    </w:p>
    <w:p w:rsidR="00744807" w:rsidRPr="00744807" w:rsidRDefault="00744807" w:rsidP="00744807">
      <w:pPr>
        <w:rPr>
          <w:rFonts w:ascii="Times New Roman" w:hAnsi="Times New Roman"/>
          <w:sz w:val="28"/>
          <w:szCs w:val="28"/>
          <w:lang w:val="kk-KZ"/>
        </w:rPr>
      </w:pPr>
      <w:r w:rsidRPr="00744807">
        <w:rPr>
          <w:rFonts w:ascii="Times New Roman" w:hAnsi="Times New Roman"/>
          <w:sz w:val="28"/>
          <w:szCs w:val="28"/>
          <w:lang w:val="kk-KZ"/>
        </w:rPr>
        <w:t>13. Контекст шарты ретінде мазмұнның болуы. Хабарламаның функция ретіндегі өзектілігі</w:t>
      </w:r>
    </w:p>
    <w:p w:rsidR="00744807" w:rsidRPr="00744807" w:rsidRDefault="00744807" w:rsidP="00744807">
      <w:pPr>
        <w:rPr>
          <w:rFonts w:ascii="Times New Roman" w:hAnsi="Times New Roman"/>
          <w:sz w:val="28"/>
          <w:szCs w:val="28"/>
          <w:lang w:val="kk-KZ"/>
        </w:rPr>
      </w:pPr>
      <w:r w:rsidRPr="00744807">
        <w:rPr>
          <w:rFonts w:ascii="Times New Roman" w:hAnsi="Times New Roman"/>
          <w:sz w:val="28"/>
          <w:szCs w:val="28"/>
          <w:lang w:val="kk-KZ"/>
        </w:rPr>
        <w:t>контекст</w:t>
      </w:r>
    </w:p>
    <w:p w:rsidR="00744807" w:rsidRPr="00744807" w:rsidRDefault="00744807" w:rsidP="00744807">
      <w:pPr>
        <w:rPr>
          <w:rFonts w:ascii="Times New Roman" w:hAnsi="Times New Roman"/>
          <w:sz w:val="28"/>
          <w:szCs w:val="28"/>
          <w:lang w:val="kk-KZ"/>
        </w:rPr>
      </w:pPr>
      <w:r w:rsidRPr="00744807">
        <w:rPr>
          <w:rFonts w:ascii="Times New Roman" w:hAnsi="Times New Roman"/>
          <w:sz w:val="28"/>
          <w:szCs w:val="28"/>
          <w:lang w:val="kk-KZ"/>
        </w:rPr>
        <w:t>14.  Қауесет пен өсек байланыс түрі ретінде</w:t>
      </w:r>
    </w:p>
    <w:p w:rsidR="00744807" w:rsidRPr="00744807" w:rsidRDefault="00744807" w:rsidP="00744807">
      <w:pPr>
        <w:rPr>
          <w:rFonts w:ascii="Times New Roman" w:hAnsi="Times New Roman"/>
          <w:sz w:val="28"/>
          <w:szCs w:val="28"/>
          <w:lang w:val="kk-KZ"/>
        </w:rPr>
      </w:pPr>
      <w:r w:rsidRPr="00744807">
        <w:rPr>
          <w:rFonts w:ascii="Times New Roman" w:hAnsi="Times New Roman"/>
          <w:sz w:val="28"/>
          <w:szCs w:val="28"/>
          <w:lang w:val="kk-KZ"/>
        </w:rPr>
        <w:t>15. Жеке коммуникациялар коммуникациялық қызмет түрі ретінде.</w:t>
      </w:r>
    </w:p>
    <w:p w:rsidR="001F5015" w:rsidRPr="00E95AA1" w:rsidRDefault="001F5015" w:rsidP="001F5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kk-KZ" w:eastAsia="zh-CN"/>
        </w:rPr>
      </w:pPr>
      <w:r w:rsidRPr="00062127">
        <w:rPr>
          <w:rFonts w:ascii="Times New Roman" w:hAnsi="Times New Roman"/>
          <w:b/>
          <w:color w:val="000000"/>
          <w:sz w:val="28"/>
          <w:szCs w:val="28"/>
          <w:lang w:val="kk-KZ"/>
        </w:rPr>
        <w:t>Жұмысты түпнұсқалығын тексеру.</w:t>
      </w:r>
      <w:r w:rsidRPr="00E95AA1">
        <w:rPr>
          <w:rFonts w:ascii="Times New Roman" w:hAnsi="Times New Roman"/>
          <w:color w:val="000000"/>
          <w:sz w:val="28"/>
          <w:szCs w:val="28"/>
          <w:lang w:val="kk-KZ"/>
        </w:rPr>
        <w:t xml:space="preserve"> Сіздің жауабыңыз плагиатқа тексеріледі. Жұмыстың өзіндік ерекшелігінің ең төменгі рұқсат етілген деңгейі 75% құрайд</w:t>
      </w:r>
      <w:r>
        <w:rPr>
          <w:rFonts w:ascii="Times New Roman" w:hAnsi="Times New Roman"/>
          <w:color w:val="000000"/>
          <w:sz w:val="28"/>
          <w:szCs w:val="28"/>
          <w:lang w:val="kk-KZ"/>
        </w:rPr>
        <w:t>ы. Есепті талдау кезінде оқытушы, егер</w:t>
      </w:r>
      <w:r w:rsidRPr="00E95AA1">
        <w:rPr>
          <w:rFonts w:ascii="Times New Roman" w:hAnsi="Times New Roman"/>
          <w:color w:val="000000"/>
          <w:sz w:val="28"/>
          <w:szCs w:val="28"/>
          <w:lang w:val="kk-KZ"/>
        </w:rPr>
        <w:t xml:space="preserve"> дәйексөздерге сілтемелер</w:t>
      </w:r>
      <w:r>
        <w:rPr>
          <w:rFonts w:ascii="Times New Roman" w:hAnsi="Times New Roman"/>
          <w:color w:val="000000"/>
          <w:sz w:val="28"/>
          <w:szCs w:val="28"/>
          <w:lang w:val="kk-KZ"/>
        </w:rPr>
        <w:t>,</w:t>
      </w:r>
      <w:r w:rsidRPr="00E95AA1">
        <w:rPr>
          <w:rFonts w:ascii="Times New Roman" w:hAnsi="Times New Roman"/>
          <w:color w:val="000000"/>
          <w:sz w:val="28"/>
          <w:szCs w:val="28"/>
          <w:lang w:val="kk-KZ"/>
        </w:rPr>
        <w:t xml:space="preserve"> студенттің </w:t>
      </w:r>
      <w:r>
        <w:rPr>
          <w:rFonts w:ascii="Times New Roman" w:hAnsi="Times New Roman"/>
          <w:color w:val="000000"/>
          <w:sz w:val="28"/>
          <w:szCs w:val="28"/>
          <w:lang w:val="kk-KZ"/>
        </w:rPr>
        <w:t>өзінің жұмысына немесе</w:t>
      </w:r>
      <w:r w:rsidRPr="00E95AA1">
        <w:rPr>
          <w:rFonts w:ascii="Times New Roman" w:hAnsi="Times New Roman"/>
          <w:color w:val="000000"/>
          <w:sz w:val="28"/>
          <w:szCs w:val="28"/>
          <w:lang w:val="kk-KZ"/>
        </w:rPr>
        <w:t xml:space="preserve"> үзінділерге сілтеме болса, ескереді.</w:t>
      </w:r>
      <w:r>
        <w:rPr>
          <w:rFonts w:ascii="Times New Roman" w:hAnsi="Times New Roman"/>
          <w:color w:val="000000"/>
          <w:sz w:val="28"/>
          <w:szCs w:val="28"/>
          <w:lang w:val="kk-KZ"/>
        </w:rPr>
        <w:t xml:space="preserve"> Бұл жағдайда оны түзетіп, пайызын көтере алады.</w:t>
      </w:r>
    </w:p>
    <w:p w:rsidR="001F5015" w:rsidRPr="002226D9" w:rsidRDefault="001F5015" w:rsidP="004208AB">
      <w:pPr>
        <w:rPr>
          <w:rFonts w:ascii="Times New Roman" w:hAnsi="Times New Roman"/>
          <w:b/>
          <w:sz w:val="24"/>
          <w:szCs w:val="24"/>
        </w:rPr>
      </w:pPr>
      <w:r>
        <w:rPr>
          <w:rFonts w:ascii="Times New Roman" w:hAnsi="Times New Roman"/>
          <w:b/>
          <w:sz w:val="24"/>
          <w:szCs w:val="24"/>
          <w:lang w:val="kk-KZ"/>
        </w:rPr>
        <w:t>Бағалау саясаты</w:t>
      </w:r>
      <w:r w:rsidRPr="002226D9">
        <w:rPr>
          <w:rFonts w:ascii="Times New Roman" w:hAnsi="Times New Roman"/>
          <w:b/>
          <w:sz w:val="24"/>
          <w:szCs w:val="24"/>
        </w:rPr>
        <w:t>:</w:t>
      </w:r>
    </w:p>
    <w:p w:rsidR="001F5015" w:rsidRPr="002226D9" w:rsidRDefault="001F5015" w:rsidP="001F5015">
      <w:pPr>
        <w:tabs>
          <w:tab w:val="left" w:pos="1935"/>
        </w:tabs>
        <w:ind w:firstLine="567"/>
        <w:rPr>
          <w:rFonts w:ascii="Times New Roman" w:hAnsi="Times New Roman"/>
          <w:b/>
          <w:sz w:val="24"/>
          <w:szCs w:val="24"/>
        </w:rPr>
      </w:pPr>
      <w:r>
        <w:rPr>
          <w:rFonts w:ascii="Times New Roman" w:hAnsi="Times New Roman"/>
          <w:b/>
          <w:sz w:val="24"/>
          <w:szCs w:val="24"/>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1F5015" w:rsidRPr="002226D9" w:rsidTr="00365EF7">
        <w:trPr>
          <w:trHeight w:val="852"/>
        </w:trPr>
        <w:tc>
          <w:tcPr>
            <w:tcW w:w="1443" w:type="dxa"/>
            <w:tcMar>
              <w:top w:w="0" w:type="dxa"/>
              <w:left w:w="108" w:type="dxa"/>
              <w:bottom w:w="0" w:type="dxa"/>
              <w:right w:w="108" w:type="dxa"/>
            </w:tcMar>
            <w:vAlign w:val="center"/>
            <w:hideMark/>
          </w:tcPr>
          <w:p w:rsidR="001F5015" w:rsidRPr="00496683" w:rsidRDefault="001F5015" w:rsidP="00365EF7">
            <w:pPr>
              <w:rPr>
                <w:rFonts w:ascii="Times New Roman" w:hAnsi="Times New Roman"/>
                <w:b/>
                <w:lang w:val="kk-KZ"/>
              </w:rPr>
            </w:pPr>
            <w:r w:rsidRPr="00496683">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1F5015" w:rsidRPr="00496683" w:rsidRDefault="001F5015" w:rsidP="00365EF7">
            <w:pPr>
              <w:rPr>
                <w:rFonts w:ascii="Times New Roman" w:hAnsi="Times New Roman"/>
                <w:b/>
                <w:lang w:val="kk-KZ"/>
              </w:rPr>
            </w:pPr>
            <w:r w:rsidRPr="00496683">
              <w:rPr>
                <w:rFonts w:ascii="Times New Roman" w:hAnsi="Times New Roman"/>
                <w:b/>
                <w:lang w:val="kk-KZ"/>
              </w:rPr>
              <w:t>Цифрлық</w:t>
            </w:r>
            <w:r w:rsidRPr="00496683">
              <w:rPr>
                <w:rFonts w:ascii="Times New Roman" w:hAnsi="Times New Roman"/>
                <w:b/>
                <w:lang w:val="en-US"/>
              </w:rPr>
              <w:t xml:space="preserve"> </w:t>
            </w:r>
            <w:proofErr w:type="spellStart"/>
            <w:r w:rsidRPr="00496683">
              <w:rPr>
                <w:rFonts w:ascii="Times New Roman" w:hAnsi="Times New Roman"/>
                <w:b/>
                <w:lang w:val="en-US"/>
              </w:rPr>
              <w:t>эквивалент</w:t>
            </w:r>
            <w:proofErr w:type="spellEnd"/>
            <w:r w:rsidRPr="00496683">
              <w:rPr>
                <w:rFonts w:ascii="Times New Roman" w:hAnsi="Times New Roman"/>
                <w:b/>
                <w:lang w:val="en-US"/>
              </w:rPr>
              <w:t xml:space="preserve"> </w:t>
            </w:r>
            <w:r w:rsidRPr="00496683">
              <w:rPr>
                <w:rFonts w:ascii="Times New Roman" w:hAnsi="Times New Roman"/>
                <w:b/>
                <w:lang w:val="kk-KZ"/>
              </w:rPr>
              <w:t>ұпайы</w:t>
            </w:r>
          </w:p>
        </w:tc>
        <w:tc>
          <w:tcPr>
            <w:tcW w:w="1392" w:type="dxa"/>
            <w:tcMar>
              <w:top w:w="0" w:type="dxa"/>
              <w:left w:w="108" w:type="dxa"/>
              <w:bottom w:w="0" w:type="dxa"/>
              <w:right w:w="108" w:type="dxa"/>
            </w:tcMar>
            <w:vAlign w:val="center"/>
            <w:hideMark/>
          </w:tcPr>
          <w:p w:rsidR="001F5015" w:rsidRPr="00496683" w:rsidRDefault="001F5015" w:rsidP="00365EF7">
            <w:pPr>
              <w:rPr>
                <w:rFonts w:ascii="Times New Roman" w:hAnsi="Times New Roman"/>
                <w:b/>
                <w:lang w:val="kk-KZ"/>
              </w:rPr>
            </w:pPr>
            <w:r w:rsidRPr="00496683">
              <w:rPr>
                <w:rFonts w:ascii="Times New Roman" w:hAnsi="Times New Roman"/>
                <w:b/>
                <w:lang w:val="en-US"/>
              </w:rPr>
              <w:t>%-</w:t>
            </w:r>
            <w:r w:rsidRPr="00496683">
              <w:rPr>
                <w:rFonts w:ascii="Times New Roman" w:hAnsi="Times New Roman"/>
                <w:b/>
                <w:lang w:val="kk-KZ"/>
              </w:rPr>
              <w:t>дық</w:t>
            </w:r>
            <w:r w:rsidRPr="00496683">
              <w:rPr>
                <w:rFonts w:ascii="Times New Roman" w:hAnsi="Times New Roman"/>
                <w:b/>
                <w:lang w:val="en-US"/>
              </w:rPr>
              <w:t xml:space="preserve"> </w:t>
            </w:r>
            <w:r w:rsidRPr="00496683">
              <w:rPr>
                <w:rFonts w:ascii="Times New Roman" w:hAnsi="Times New Roman"/>
                <w:b/>
                <w:lang w:val="kk-KZ"/>
              </w:rPr>
              <w:t>көрсеткіш</w:t>
            </w:r>
          </w:p>
        </w:tc>
        <w:tc>
          <w:tcPr>
            <w:tcW w:w="2835" w:type="dxa"/>
            <w:hideMark/>
          </w:tcPr>
          <w:p w:rsidR="001F5015" w:rsidRPr="00496683" w:rsidRDefault="001F5015" w:rsidP="00365EF7">
            <w:pPr>
              <w:jc w:val="center"/>
              <w:rPr>
                <w:rFonts w:ascii="Times New Roman" w:hAnsi="Times New Roman"/>
                <w:b/>
                <w:lang w:val="kk-KZ"/>
              </w:rPr>
            </w:pPr>
          </w:p>
          <w:p w:rsidR="001F5015" w:rsidRPr="00496683" w:rsidRDefault="001F5015" w:rsidP="00365EF7">
            <w:pPr>
              <w:jc w:val="center"/>
              <w:rPr>
                <w:rFonts w:ascii="Times New Roman" w:hAnsi="Times New Roman"/>
                <w:b/>
              </w:rPr>
            </w:pPr>
            <w:r w:rsidRPr="00496683">
              <w:rPr>
                <w:rFonts w:ascii="Times New Roman" w:hAnsi="Times New Roman"/>
                <w:b/>
                <w:lang w:val="kk-KZ"/>
              </w:rPr>
              <w:t xml:space="preserve">Түпнұсқалық </w:t>
            </w:r>
            <w:r w:rsidRPr="00496683">
              <w:rPr>
                <w:rFonts w:ascii="Times New Roman" w:hAnsi="Times New Roman"/>
                <w:b/>
              </w:rPr>
              <w:t>%</w:t>
            </w:r>
          </w:p>
          <w:p w:rsidR="001F5015" w:rsidRPr="00496683" w:rsidRDefault="001F5015" w:rsidP="00365EF7">
            <w:pPr>
              <w:rPr>
                <w:rFonts w:ascii="Times New Roman" w:hAnsi="Times New Roman"/>
                <w:b/>
                <w:lang w:val="kk-KZ"/>
              </w:rPr>
            </w:pPr>
          </w:p>
        </w:tc>
        <w:tc>
          <w:tcPr>
            <w:tcW w:w="2438" w:type="dxa"/>
            <w:tcMar>
              <w:top w:w="0" w:type="dxa"/>
              <w:left w:w="108" w:type="dxa"/>
              <w:bottom w:w="0" w:type="dxa"/>
              <w:right w:w="108" w:type="dxa"/>
            </w:tcMar>
            <w:vAlign w:val="center"/>
            <w:hideMark/>
          </w:tcPr>
          <w:p w:rsidR="001F5015" w:rsidRPr="00496683" w:rsidRDefault="001F5015" w:rsidP="00365EF7">
            <w:pPr>
              <w:rPr>
                <w:rFonts w:ascii="Times New Roman" w:hAnsi="Times New Roman"/>
                <w:b/>
                <w:lang w:val="kk-KZ"/>
              </w:rPr>
            </w:pPr>
            <w:r w:rsidRPr="00496683">
              <w:rPr>
                <w:rFonts w:ascii="Times New Roman" w:hAnsi="Times New Roman"/>
                <w:b/>
                <w:lang w:val="kk-KZ"/>
              </w:rPr>
              <w:t>Дәстүрлі жүйеде бағалау</w:t>
            </w:r>
          </w:p>
        </w:tc>
      </w:tr>
      <w:tr w:rsidR="001F5015" w:rsidRPr="002226D9" w:rsidTr="00365EF7">
        <w:trPr>
          <w:cantSplit/>
          <w:trHeight w:val="917"/>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4,0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95-100</w:t>
            </w:r>
          </w:p>
        </w:tc>
        <w:tc>
          <w:tcPr>
            <w:tcW w:w="2835" w:type="dxa"/>
            <w:hideMark/>
          </w:tcPr>
          <w:p w:rsidR="001F5015" w:rsidRPr="00F5031E" w:rsidRDefault="001F5015" w:rsidP="00365EF7">
            <w:pPr>
              <w:rPr>
                <w:rFonts w:ascii="Times New Roman" w:hAnsi="Times New Roman"/>
                <w:sz w:val="20"/>
                <w:szCs w:val="20"/>
                <w:lang w:val="kk-KZ"/>
              </w:rPr>
            </w:pPr>
          </w:p>
          <w:p w:rsidR="001F5015" w:rsidRPr="00F5031E" w:rsidRDefault="001F5015" w:rsidP="00365EF7">
            <w:pPr>
              <w:rPr>
                <w:rFonts w:ascii="Times New Roman" w:hAnsi="Times New Roman"/>
                <w:sz w:val="20"/>
                <w:szCs w:val="20"/>
                <w:lang w:val="kk-KZ"/>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1F5015" w:rsidRPr="00367D7F" w:rsidRDefault="001F5015" w:rsidP="00365EF7">
            <w:pPr>
              <w:rPr>
                <w:rFonts w:ascii="Times New Roman" w:hAnsi="Times New Roman"/>
                <w:b/>
                <w:lang w:val="kk-KZ"/>
              </w:rPr>
            </w:pPr>
            <w:r w:rsidRPr="00367D7F">
              <w:rPr>
                <w:rFonts w:ascii="Times New Roman" w:hAnsi="Times New Roman"/>
                <w:b/>
                <w:lang w:val="kk-KZ"/>
              </w:rPr>
              <w:t>Өте жақсы</w:t>
            </w:r>
          </w:p>
        </w:tc>
      </w:tr>
      <w:tr w:rsidR="001F5015" w:rsidRPr="00744807" w:rsidTr="00365EF7">
        <w:trPr>
          <w:cantSplit/>
          <w:trHeight w:val="872"/>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3,67</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90-94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1F5015" w:rsidRPr="00490B35" w:rsidRDefault="001F5015" w:rsidP="00365EF7">
            <w:pPr>
              <w:rPr>
                <w:rFonts w:ascii="Times New Roman" w:hAnsi="Times New Roman"/>
                <w:lang w:val="en-US"/>
              </w:rPr>
            </w:pPr>
          </w:p>
        </w:tc>
      </w:tr>
      <w:tr w:rsidR="001F5015" w:rsidRPr="002226D9"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3,33</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85-89</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1F5015" w:rsidRPr="00367D7F" w:rsidRDefault="001F5015" w:rsidP="00365EF7">
            <w:pPr>
              <w:rPr>
                <w:rFonts w:ascii="Times New Roman" w:hAnsi="Times New Roman"/>
                <w:b/>
                <w:lang w:val="kk-KZ"/>
              </w:rPr>
            </w:pPr>
            <w:r w:rsidRPr="00367D7F">
              <w:rPr>
                <w:rFonts w:ascii="Times New Roman" w:hAnsi="Times New Roman"/>
                <w:b/>
                <w:lang w:val="kk-KZ"/>
              </w:rPr>
              <w:t>Жақсы</w:t>
            </w:r>
          </w:p>
          <w:p w:rsidR="001F5015" w:rsidRPr="00367D7F" w:rsidRDefault="001F5015" w:rsidP="00365EF7">
            <w:pPr>
              <w:rPr>
                <w:rFonts w:ascii="Times New Roman" w:hAnsi="Times New Roman"/>
                <w:b/>
                <w:lang w:val="en-US"/>
              </w:rPr>
            </w:pPr>
          </w:p>
        </w:tc>
      </w:tr>
      <w:tr w:rsidR="001F5015" w:rsidRPr="00744807"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3,0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80-84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1F5015" w:rsidRPr="00490B35" w:rsidRDefault="001F5015" w:rsidP="00365EF7">
            <w:pPr>
              <w:rPr>
                <w:rFonts w:ascii="Times New Roman" w:hAnsi="Times New Roman"/>
                <w:lang w:val="en-US"/>
              </w:rPr>
            </w:pPr>
          </w:p>
        </w:tc>
      </w:tr>
      <w:tr w:rsidR="001F5015" w:rsidRPr="00744807" w:rsidTr="00365EF7">
        <w:trPr>
          <w:cantSplit/>
          <w:trHeight w:val="387"/>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2,67</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75-79</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1F5015" w:rsidRPr="00490B35" w:rsidRDefault="001F5015" w:rsidP="00365EF7">
            <w:pPr>
              <w:rPr>
                <w:rFonts w:ascii="Times New Roman" w:hAnsi="Times New Roman"/>
                <w:lang w:val="en-US"/>
              </w:rPr>
            </w:pPr>
          </w:p>
        </w:tc>
      </w:tr>
      <w:tr w:rsidR="001F5015" w:rsidRPr="002226D9"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2,33</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70-74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1F5015" w:rsidRPr="008B51C0" w:rsidRDefault="001F5015" w:rsidP="00365EF7">
            <w:pPr>
              <w:rPr>
                <w:rFonts w:ascii="Times New Roman" w:hAnsi="Times New Roman"/>
                <w:lang w:val="kk-KZ"/>
              </w:rPr>
            </w:pPr>
          </w:p>
          <w:p w:rsidR="001F5015" w:rsidRPr="00367D7F" w:rsidRDefault="001F5015" w:rsidP="00365EF7">
            <w:pPr>
              <w:rPr>
                <w:rFonts w:ascii="Times New Roman" w:hAnsi="Times New Roman"/>
                <w:b/>
                <w:lang w:val="kk-KZ"/>
              </w:rPr>
            </w:pPr>
            <w:r w:rsidRPr="00367D7F">
              <w:rPr>
                <w:rFonts w:ascii="Times New Roman" w:hAnsi="Times New Roman"/>
                <w:b/>
                <w:lang w:val="kk-KZ"/>
              </w:rPr>
              <w:t>Қанағаттанарлық</w:t>
            </w:r>
          </w:p>
        </w:tc>
      </w:tr>
      <w:tr w:rsidR="001F5015" w:rsidRPr="00744807"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2,0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65-69</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r w:rsidRPr="00F5031E">
              <w:rPr>
                <w:rFonts w:ascii="Times New Roman" w:hAnsi="Times New Roman"/>
                <w:sz w:val="20"/>
                <w:szCs w:val="20"/>
                <w:lang w:val="en-US"/>
              </w:rPr>
              <w:t>.</w:t>
            </w:r>
          </w:p>
        </w:tc>
        <w:tc>
          <w:tcPr>
            <w:tcW w:w="2438" w:type="dxa"/>
            <w:vMerge/>
            <w:vAlign w:val="center"/>
            <w:hideMark/>
          </w:tcPr>
          <w:p w:rsidR="001F5015" w:rsidRPr="007A2F88" w:rsidRDefault="001F5015" w:rsidP="00365EF7">
            <w:pPr>
              <w:rPr>
                <w:rFonts w:ascii="Times New Roman" w:hAnsi="Times New Roman"/>
                <w:lang w:val="en-US"/>
              </w:rPr>
            </w:pPr>
          </w:p>
        </w:tc>
      </w:tr>
      <w:tr w:rsidR="001F5015" w:rsidRPr="00744807"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1,67</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60-64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1F5015" w:rsidRPr="00C833D7" w:rsidRDefault="001F5015" w:rsidP="00365EF7">
            <w:pPr>
              <w:rPr>
                <w:rFonts w:ascii="Times New Roman" w:hAnsi="Times New Roman"/>
                <w:lang w:val="en-US"/>
              </w:rPr>
            </w:pPr>
          </w:p>
        </w:tc>
      </w:tr>
      <w:tr w:rsidR="001F5015" w:rsidRPr="00744807" w:rsidTr="00365EF7">
        <w:trPr>
          <w:cantSplit/>
          <w:trHeight w:val="387"/>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1,33</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55-59</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1F5015" w:rsidRPr="00C833D7" w:rsidRDefault="001F5015" w:rsidP="00365EF7">
            <w:pPr>
              <w:rPr>
                <w:rFonts w:ascii="Times New Roman" w:hAnsi="Times New Roman"/>
                <w:lang w:val="en-US"/>
              </w:rPr>
            </w:pPr>
          </w:p>
        </w:tc>
      </w:tr>
      <w:tr w:rsidR="001F5015" w:rsidRPr="00744807"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1,0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50-54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1F5015" w:rsidRPr="00C833D7" w:rsidRDefault="001F5015" w:rsidP="00365EF7">
            <w:pPr>
              <w:rPr>
                <w:rFonts w:ascii="Times New Roman" w:hAnsi="Times New Roman"/>
                <w:lang w:val="en-US"/>
              </w:rPr>
            </w:pPr>
          </w:p>
        </w:tc>
      </w:tr>
      <w:tr w:rsidR="001F5015" w:rsidRPr="002226D9" w:rsidTr="00365EF7">
        <w:trPr>
          <w:trHeight w:val="651"/>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F</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0-49</w:t>
            </w:r>
          </w:p>
        </w:tc>
        <w:tc>
          <w:tcPr>
            <w:tcW w:w="2835" w:type="dxa"/>
          </w:tcPr>
          <w:p w:rsidR="001F5015" w:rsidRPr="002226D9" w:rsidRDefault="001F5015" w:rsidP="00365EF7">
            <w:pPr>
              <w:rPr>
                <w:rFonts w:ascii="Times New Roman" w:hAnsi="Times New Roman"/>
                <w:lang w:val="en-US"/>
              </w:rPr>
            </w:pPr>
          </w:p>
        </w:tc>
        <w:tc>
          <w:tcPr>
            <w:tcW w:w="2438" w:type="dxa"/>
            <w:tcMar>
              <w:top w:w="0" w:type="dxa"/>
              <w:left w:w="108" w:type="dxa"/>
              <w:bottom w:w="0" w:type="dxa"/>
              <w:right w:w="108" w:type="dxa"/>
            </w:tcMar>
            <w:hideMark/>
          </w:tcPr>
          <w:p w:rsidR="001F5015" w:rsidRPr="00367D7F" w:rsidRDefault="001F5015" w:rsidP="00365EF7">
            <w:pPr>
              <w:rPr>
                <w:rFonts w:ascii="Times New Roman" w:hAnsi="Times New Roman"/>
                <w:b/>
                <w:lang w:val="kk-KZ"/>
              </w:rPr>
            </w:pPr>
            <w:r w:rsidRPr="00367D7F">
              <w:rPr>
                <w:rFonts w:ascii="Times New Roman" w:hAnsi="Times New Roman"/>
                <w:b/>
                <w:lang w:val="kk-KZ"/>
              </w:rPr>
              <w:t>Қанағаттанарлықсыз</w:t>
            </w:r>
          </w:p>
        </w:tc>
      </w:tr>
    </w:tbl>
    <w:p w:rsidR="001F5015" w:rsidRPr="002226D9" w:rsidRDefault="001F5015" w:rsidP="001F5015">
      <w:pPr>
        <w:ind w:firstLine="567"/>
        <w:rPr>
          <w:rFonts w:ascii="Times New Roman" w:hAnsi="Times New Roman"/>
          <w:b/>
          <w:color w:val="FF0000"/>
          <w:sz w:val="24"/>
          <w:szCs w:val="24"/>
        </w:rPr>
      </w:pPr>
    </w:p>
    <w:p w:rsidR="001F5015" w:rsidRPr="001F5015" w:rsidRDefault="001F5015" w:rsidP="001F5015">
      <w:pPr>
        <w:ind w:firstLine="567"/>
        <w:rPr>
          <w:rFonts w:ascii="Times New Roman" w:hAnsi="Times New Roman"/>
          <w:b/>
          <w:sz w:val="28"/>
          <w:szCs w:val="28"/>
          <w:lang w:val="kk-KZ"/>
        </w:rPr>
      </w:pPr>
      <w:r w:rsidRPr="00C44B7A">
        <w:rPr>
          <w:rFonts w:ascii="Times New Roman" w:hAnsi="Times New Roman"/>
          <w:b/>
          <w:color w:val="000000"/>
          <w:sz w:val="28"/>
          <w:szCs w:val="28"/>
        </w:rPr>
        <w:t>Маңызды.</w:t>
      </w:r>
      <w:r>
        <w:rPr>
          <w:rFonts w:ascii="Times New Roman" w:hAnsi="Times New Roman"/>
          <w:color w:val="000000"/>
          <w:sz w:val="28"/>
          <w:szCs w:val="28"/>
        </w:rPr>
        <w:t xml:space="preserve"> </w:t>
      </w:r>
      <w:r>
        <w:rPr>
          <w:rFonts w:ascii="Times New Roman" w:hAnsi="Times New Roman"/>
          <w:color w:val="000000"/>
          <w:sz w:val="28"/>
          <w:szCs w:val="28"/>
          <w:lang w:val="kk-KZ"/>
        </w:rPr>
        <w:t>Толық емтихан аяқталғаннан</w:t>
      </w:r>
      <w:r>
        <w:rPr>
          <w:rFonts w:ascii="Times New Roman" w:hAnsi="Times New Roman"/>
          <w:color w:val="000000"/>
          <w:sz w:val="28"/>
          <w:szCs w:val="28"/>
        </w:rPr>
        <w:t xml:space="preserve"> </w:t>
      </w:r>
      <w:proofErr w:type="spellStart"/>
      <w:r>
        <w:rPr>
          <w:rFonts w:ascii="Times New Roman" w:hAnsi="Times New Roman"/>
          <w:color w:val="000000"/>
          <w:sz w:val="28"/>
          <w:szCs w:val="28"/>
        </w:rPr>
        <w:t>кейін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біраз</w:t>
      </w:r>
      <w:proofErr w:type="spellEnd"/>
      <w:r>
        <w:rPr>
          <w:rFonts w:ascii="Times New Roman" w:hAnsi="Times New Roman"/>
          <w:color w:val="000000"/>
          <w:sz w:val="28"/>
          <w:szCs w:val="28"/>
        </w:rPr>
        <w:t xml:space="preserve"> уақыт</w:t>
      </w:r>
      <w:r>
        <w:rPr>
          <w:rFonts w:ascii="Times New Roman" w:hAnsi="Times New Roman"/>
          <w:color w:val="000000"/>
          <w:sz w:val="28"/>
          <w:szCs w:val="28"/>
          <w:lang w:val="kk-KZ"/>
        </w:rPr>
        <w:t xml:space="preserve"> өткен соң </w:t>
      </w:r>
      <w:r w:rsidRPr="003428A7">
        <w:rPr>
          <w:rFonts w:ascii="Times New Roman" w:hAnsi="Times New Roman"/>
          <w:color w:val="000000"/>
          <w:sz w:val="28"/>
          <w:szCs w:val="28"/>
        </w:rPr>
        <w:t xml:space="preserve"> прокторингтің </w:t>
      </w:r>
      <w:proofErr w:type="spellStart"/>
      <w:r w:rsidRPr="003428A7">
        <w:rPr>
          <w:rFonts w:ascii="Times New Roman" w:hAnsi="Times New Roman"/>
          <w:color w:val="000000"/>
          <w:sz w:val="28"/>
          <w:szCs w:val="28"/>
        </w:rPr>
        <w:t>бейнежазбасын</w:t>
      </w:r>
      <w:proofErr w:type="spellEnd"/>
      <w:r w:rsidRPr="003428A7">
        <w:rPr>
          <w:rFonts w:ascii="Times New Roman" w:hAnsi="Times New Roman"/>
          <w:color w:val="000000"/>
          <w:sz w:val="28"/>
          <w:szCs w:val="28"/>
        </w:rPr>
        <w:t xml:space="preserve"> қарау және плагиатқа қарсы </w:t>
      </w:r>
      <w:proofErr w:type="spellStart"/>
      <w:r w:rsidRPr="003428A7">
        <w:rPr>
          <w:rFonts w:ascii="Times New Roman" w:hAnsi="Times New Roman"/>
          <w:color w:val="000000"/>
          <w:sz w:val="28"/>
          <w:szCs w:val="28"/>
        </w:rPr>
        <w:t>есепті</w:t>
      </w:r>
      <w:proofErr w:type="spellEnd"/>
      <w:r w:rsidRPr="003428A7">
        <w:rPr>
          <w:rFonts w:ascii="Times New Roman" w:hAnsi="Times New Roman"/>
          <w:color w:val="000000"/>
          <w:sz w:val="28"/>
          <w:szCs w:val="28"/>
        </w:rPr>
        <w:t xml:space="preserve"> </w:t>
      </w:r>
      <w:proofErr w:type="spellStart"/>
      <w:r w:rsidRPr="003428A7">
        <w:rPr>
          <w:rFonts w:ascii="Times New Roman" w:hAnsi="Times New Roman"/>
          <w:color w:val="000000"/>
          <w:sz w:val="28"/>
          <w:szCs w:val="28"/>
        </w:rPr>
        <w:t>тексеру</w:t>
      </w:r>
      <w:proofErr w:type="spellEnd"/>
      <w:r w:rsidRPr="003428A7">
        <w:rPr>
          <w:rFonts w:ascii="Times New Roman" w:hAnsi="Times New Roman"/>
          <w:color w:val="000000"/>
          <w:sz w:val="28"/>
          <w:szCs w:val="28"/>
        </w:rPr>
        <w:t xml:space="preserve"> </w:t>
      </w:r>
      <w:proofErr w:type="spellStart"/>
      <w:r w:rsidRPr="003428A7">
        <w:rPr>
          <w:rFonts w:ascii="Times New Roman" w:hAnsi="Times New Roman"/>
          <w:color w:val="000000"/>
          <w:sz w:val="28"/>
          <w:szCs w:val="28"/>
        </w:rPr>
        <w:t>кезінде</w:t>
      </w:r>
      <w:proofErr w:type="spellEnd"/>
      <w:r w:rsidRPr="003428A7">
        <w:rPr>
          <w:rFonts w:ascii="Times New Roman" w:hAnsi="Times New Roman"/>
          <w:color w:val="000000"/>
          <w:sz w:val="28"/>
          <w:szCs w:val="28"/>
        </w:rPr>
        <w:t xml:space="preserve"> </w:t>
      </w:r>
      <w:proofErr w:type="spellStart"/>
      <w:r w:rsidRPr="003428A7">
        <w:rPr>
          <w:rFonts w:ascii="Times New Roman" w:hAnsi="Times New Roman"/>
          <w:color w:val="000000"/>
          <w:sz w:val="28"/>
          <w:szCs w:val="28"/>
        </w:rPr>
        <w:t>емтихан</w:t>
      </w:r>
      <w:proofErr w:type="spellEnd"/>
      <w:r w:rsidRPr="003428A7">
        <w:rPr>
          <w:rFonts w:ascii="Times New Roman" w:hAnsi="Times New Roman"/>
          <w:color w:val="000000"/>
          <w:sz w:val="28"/>
          <w:szCs w:val="28"/>
        </w:rPr>
        <w:t xml:space="preserve"> </w:t>
      </w:r>
      <w:proofErr w:type="spellStart"/>
      <w:r w:rsidRPr="003428A7">
        <w:rPr>
          <w:rFonts w:ascii="Times New Roman" w:hAnsi="Times New Roman"/>
          <w:color w:val="000000"/>
          <w:sz w:val="28"/>
          <w:szCs w:val="28"/>
        </w:rPr>
        <w:t>ережелерін</w:t>
      </w:r>
      <w:proofErr w:type="spellEnd"/>
      <w:r w:rsidRPr="003428A7">
        <w:rPr>
          <w:rFonts w:ascii="Times New Roman" w:hAnsi="Times New Roman"/>
          <w:color w:val="000000"/>
          <w:sz w:val="28"/>
          <w:szCs w:val="28"/>
        </w:rPr>
        <w:t xml:space="preserve"> бұзушылықтарды анықтау нәтижесінде Сіздің ұпайыңыз </w:t>
      </w:r>
      <w:proofErr w:type="spellStart"/>
      <w:r w:rsidRPr="003428A7">
        <w:rPr>
          <w:rFonts w:ascii="Times New Roman" w:hAnsi="Times New Roman"/>
          <w:color w:val="000000"/>
          <w:sz w:val="28"/>
          <w:szCs w:val="28"/>
        </w:rPr>
        <w:t>жойылуы</w:t>
      </w:r>
      <w:proofErr w:type="spellEnd"/>
      <w:r w:rsidRPr="003428A7">
        <w:rPr>
          <w:rFonts w:ascii="Times New Roman" w:hAnsi="Times New Roman"/>
          <w:color w:val="000000"/>
          <w:sz w:val="28"/>
          <w:szCs w:val="28"/>
        </w:rPr>
        <w:t xml:space="preserve"> мүмкін</w:t>
      </w:r>
      <w:r>
        <w:rPr>
          <w:rFonts w:ascii="Times New Roman" w:hAnsi="Times New Roman"/>
          <w:color w:val="000000"/>
          <w:sz w:val="28"/>
          <w:szCs w:val="28"/>
          <w:lang w:val="kk-KZ"/>
        </w:rPr>
        <w:t>!</w:t>
      </w:r>
    </w:p>
    <w:p w:rsidR="001F5015" w:rsidRPr="001F5015" w:rsidRDefault="001F5015" w:rsidP="001F5015">
      <w:pPr>
        <w:ind w:firstLine="567"/>
        <w:rPr>
          <w:rFonts w:ascii="Times New Roman" w:hAnsi="Times New Roman"/>
          <w:color w:val="000000"/>
          <w:sz w:val="28"/>
          <w:szCs w:val="28"/>
          <w:lang w:val="kk-KZ"/>
        </w:rPr>
      </w:pPr>
      <w:r w:rsidRPr="00C44B7A">
        <w:rPr>
          <w:rFonts w:ascii="Times New Roman" w:hAnsi="Times New Roman"/>
          <w:b/>
          <w:color w:val="000000"/>
          <w:sz w:val="28"/>
          <w:szCs w:val="28"/>
          <w:lang w:val="kk-KZ"/>
        </w:rPr>
        <w:t>А</w:t>
      </w:r>
      <w:r>
        <w:rPr>
          <w:rFonts w:ascii="Times New Roman" w:hAnsi="Times New Roman"/>
          <w:b/>
          <w:color w:val="000000"/>
          <w:sz w:val="28"/>
          <w:szCs w:val="28"/>
          <w:lang w:val="kk-KZ"/>
        </w:rPr>
        <w:t>кадемиялық адалдық пен тұтастық бойынша</w:t>
      </w:r>
      <w:r w:rsidRPr="00C44B7A">
        <w:rPr>
          <w:rFonts w:ascii="Times New Roman" w:hAnsi="Times New Roman"/>
          <w:color w:val="000000"/>
          <w:sz w:val="28"/>
          <w:szCs w:val="28"/>
          <w:lang w:val="kk-KZ"/>
        </w:rPr>
        <w:t xml:space="preserve"> барлық тапсырмаларды орындаудың дербестігі; плагиатқа, жалғандыққа, шпаргалкаларды, гаджеттерді пайдалануға, білімді бақылаудың барлық кезеңдерінде оқытушыны алдауға және оған құрметсіздікпен қарауға жол бермеу (ҚазҰУ студентінің ар-намыс кодексі) </w:t>
      </w:r>
      <w:r>
        <w:rPr>
          <w:rFonts w:ascii="Times New Roman" w:hAnsi="Times New Roman"/>
          <w:color w:val="000000"/>
          <w:sz w:val="28"/>
          <w:szCs w:val="28"/>
          <w:lang w:val="kk-KZ"/>
        </w:rPr>
        <w:t>қажет</w:t>
      </w:r>
      <w:r w:rsidRPr="00C44B7A">
        <w:rPr>
          <w:rFonts w:ascii="Times New Roman" w:hAnsi="Times New Roman"/>
          <w:color w:val="000000"/>
          <w:sz w:val="28"/>
          <w:szCs w:val="28"/>
          <w:lang w:val="kk-KZ"/>
        </w:rPr>
        <w:t>.</w:t>
      </w:r>
    </w:p>
    <w:p w:rsidR="00CA1589" w:rsidRPr="00BA242F" w:rsidRDefault="00CA1589" w:rsidP="00CA1589">
      <w:pPr>
        <w:pStyle w:val="a4"/>
        <w:keepNext/>
        <w:tabs>
          <w:tab w:val="center" w:pos="9639"/>
        </w:tabs>
        <w:autoSpaceDE w:val="0"/>
        <w:autoSpaceDN w:val="0"/>
        <w:spacing w:after="0" w:line="240" w:lineRule="auto"/>
        <w:ind w:left="0"/>
        <w:outlineLvl w:val="1"/>
        <w:rPr>
          <w:rFonts w:ascii="Times New Roman" w:hAnsi="Times New Roman"/>
          <w:b/>
          <w:sz w:val="28"/>
          <w:szCs w:val="28"/>
          <w:lang w:val="kk-KZ"/>
        </w:rPr>
      </w:pPr>
      <w:r w:rsidRPr="00BA242F">
        <w:rPr>
          <w:rFonts w:ascii="Times New Roman" w:hAnsi="Times New Roman"/>
          <w:b/>
          <w:sz w:val="28"/>
          <w:szCs w:val="28"/>
          <w:lang w:val="kk-KZ"/>
        </w:rPr>
        <w:t>Негізгі әдебиеттер</w:t>
      </w:r>
    </w:p>
    <w:p w:rsidR="00CA1589" w:rsidRPr="00BA242F" w:rsidRDefault="00CA1589" w:rsidP="00CA1589">
      <w:pPr>
        <w:pStyle w:val="a4"/>
        <w:keepNext/>
        <w:tabs>
          <w:tab w:val="center" w:pos="9639"/>
        </w:tabs>
        <w:autoSpaceDE w:val="0"/>
        <w:autoSpaceDN w:val="0"/>
        <w:spacing w:after="0" w:line="240" w:lineRule="auto"/>
        <w:ind w:left="0"/>
        <w:outlineLvl w:val="1"/>
        <w:rPr>
          <w:rFonts w:ascii="Times New Roman" w:hAnsi="Times New Roman"/>
          <w:b/>
          <w:sz w:val="28"/>
          <w:szCs w:val="28"/>
          <w:lang w:val="kk-KZ"/>
        </w:rPr>
      </w:pPr>
      <w:r w:rsidRPr="00BA242F">
        <w:rPr>
          <w:rFonts w:ascii="Times New Roman" w:hAnsi="Times New Roman"/>
          <w:b/>
          <w:sz w:val="28"/>
          <w:szCs w:val="28"/>
          <w:lang w:val="kk-KZ"/>
        </w:rPr>
        <w:t>1.</w:t>
      </w:r>
      <w:r w:rsidRPr="00BA242F">
        <w:rPr>
          <w:rFonts w:ascii="Times New Roman" w:hAnsi="Times New Roman"/>
          <w:sz w:val="28"/>
          <w:szCs w:val="28"/>
          <w:lang w:val="kk-KZ"/>
        </w:rPr>
        <w:t xml:space="preserve"> Ворошилов В.В. Журналистика, СПБ., 2002-656 с.</w:t>
      </w:r>
    </w:p>
    <w:p w:rsidR="00CA1589" w:rsidRPr="00BA242F" w:rsidRDefault="00CA1589" w:rsidP="00CA1589">
      <w:pPr>
        <w:keepNext/>
        <w:tabs>
          <w:tab w:val="center" w:pos="9639"/>
        </w:tabs>
        <w:autoSpaceDE w:val="0"/>
        <w:autoSpaceDN w:val="0"/>
        <w:jc w:val="both"/>
        <w:outlineLvl w:val="1"/>
        <w:rPr>
          <w:sz w:val="28"/>
          <w:szCs w:val="28"/>
          <w:lang w:val="kk-KZ"/>
        </w:rPr>
      </w:pPr>
      <w:r w:rsidRPr="00BA242F">
        <w:rPr>
          <w:sz w:val="28"/>
          <w:szCs w:val="28"/>
          <w:lang w:val="kk-KZ"/>
        </w:rPr>
        <w:t xml:space="preserve">2. </w:t>
      </w:r>
      <w:r w:rsidRPr="00BA242F">
        <w:rPr>
          <w:rFonts w:ascii="Kz Times New Roman" w:hAnsi="Kz Times New Roman"/>
          <w:sz w:val="28"/>
          <w:szCs w:val="28"/>
          <w:lang w:val="kk-KZ"/>
        </w:rPr>
        <w:t xml:space="preserve">Ворошилов </w:t>
      </w:r>
      <w:r w:rsidRPr="00BA242F">
        <w:rPr>
          <w:rFonts w:asciiTheme="minorHAnsi" w:hAnsiTheme="minorHAnsi"/>
          <w:sz w:val="28"/>
          <w:szCs w:val="28"/>
          <w:lang w:val="kk-KZ"/>
        </w:rPr>
        <w:t xml:space="preserve">В.В.- </w:t>
      </w:r>
      <w:r w:rsidRPr="00BA242F">
        <w:rPr>
          <w:rFonts w:ascii="Kz Times New Roman" w:hAnsi="Kz Times New Roman"/>
          <w:sz w:val="28"/>
          <w:szCs w:val="28"/>
          <w:lang w:val="kk-KZ"/>
        </w:rPr>
        <w:t>«Экономика журналистик</w:t>
      </w:r>
      <w:r w:rsidRPr="00BA242F">
        <w:rPr>
          <w:rFonts w:asciiTheme="minorHAnsi" w:hAnsiTheme="minorHAnsi"/>
          <w:sz w:val="28"/>
          <w:szCs w:val="28"/>
          <w:lang w:val="kk-KZ"/>
        </w:rPr>
        <w:t>и</w:t>
      </w:r>
      <w:r w:rsidRPr="00BA242F">
        <w:rPr>
          <w:rFonts w:ascii="Kz Times New Roman" w:hAnsi="Kz Times New Roman"/>
          <w:sz w:val="28"/>
          <w:szCs w:val="28"/>
          <w:lang w:val="kk-KZ"/>
        </w:rPr>
        <w:t>» 2007.-</w:t>
      </w:r>
      <w:r w:rsidRPr="00BA242F">
        <w:rPr>
          <w:rFonts w:asciiTheme="minorHAnsi" w:hAnsiTheme="minorHAnsi"/>
          <w:sz w:val="28"/>
          <w:szCs w:val="28"/>
          <w:lang w:val="kk-KZ"/>
        </w:rPr>
        <w:t xml:space="preserve"> </w:t>
      </w:r>
      <w:r w:rsidRPr="00BA242F">
        <w:rPr>
          <w:rFonts w:ascii="Kz Times New Roman" w:hAnsi="Kz Times New Roman"/>
          <w:sz w:val="28"/>
          <w:szCs w:val="28"/>
          <w:lang w:val="kk-KZ"/>
        </w:rPr>
        <w:t>420</w:t>
      </w:r>
      <w:r w:rsidRPr="00BA242F">
        <w:rPr>
          <w:rFonts w:asciiTheme="minorHAnsi" w:hAnsiTheme="minorHAnsi"/>
          <w:sz w:val="28"/>
          <w:szCs w:val="28"/>
          <w:lang w:val="kk-KZ"/>
        </w:rPr>
        <w:t xml:space="preserve"> с.</w:t>
      </w:r>
    </w:p>
    <w:p w:rsidR="00CA1589" w:rsidRPr="00BA242F" w:rsidRDefault="00CA1589" w:rsidP="00CA1589">
      <w:pPr>
        <w:autoSpaceDE w:val="0"/>
        <w:autoSpaceDN w:val="0"/>
        <w:adjustRightInd w:val="0"/>
        <w:rPr>
          <w:sz w:val="28"/>
          <w:szCs w:val="28"/>
          <w:lang w:val="kk-KZ"/>
        </w:rPr>
      </w:pPr>
      <w:r w:rsidRPr="00BA242F">
        <w:rPr>
          <w:b/>
          <w:sz w:val="28"/>
          <w:szCs w:val="28"/>
          <w:lang w:val="kk-KZ"/>
        </w:rPr>
        <w:t xml:space="preserve">3. </w:t>
      </w:r>
      <w:proofErr w:type="spellStart"/>
      <w:r w:rsidRPr="00BA242F">
        <w:rPr>
          <w:sz w:val="28"/>
          <w:szCs w:val="28"/>
        </w:rPr>
        <w:t>Вачугов</w:t>
      </w:r>
      <w:proofErr w:type="spellEnd"/>
      <w:r w:rsidRPr="00BA242F">
        <w:rPr>
          <w:sz w:val="28"/>
          <w:szCs w:val="28"/>
        </w:rPr>
        <w:t xml:space="preserve"> Д., Кислякова Н. Менеджмент: практические занятия и </w:t>
      </w:r>
      <w:r w:rsidRPr="00BA242F">
        <w:rPr>
          <w:sz w:val="28"/>
          <w:szCs w:val="28"/>
          <w:lang w:val="kk-KZ"/>
        </w:rPr>
        <w:t xml:space="preserve"> </w:t>
      </w:r>
      <w:r w:rsidRPr="00BA242F">
        <w:rPr>
          <w:sz w:val="28"/>
          <w:szCs w:val="28"/>
        </w:rPr>
        <w:t xml:space="preserve">деловые игры. </w:t>
      </w:r>
      <w:proofErr w:type="gramStart"/>
      <w:r w:rsidRPr="00BA242F">
        <w:rPr>
          <w:sz w:val="28"/>
          <w:szCs w:val="28"/>
        </w:rPr>
        <w:t>-М</w:t>
      </w:r>
      <w:proofErr w:type="gramEnd"/>
      <w:r w:rsidRPr="00BA242F">
        <w:rPr>
          <w:sz w:val="28"/>
          <w:szCs w:val="28"/>
        </w:rPr>
        <w:t>.: Элит -2009. -272 с.</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4. </w:t>
      </w:r>
      <w:proofErr w:type="spellStart"/>
      <w:r w:rsidRPr="00BA242F">
        <w:rPr>
          <w:sz w:val="28"/>
          <w:szCs w:val="28"/>
        </w:rPr>
        <w:t>Гейто</w:t>
      </w:r>
      <w:proofErr w:type="spellEnd"/>
      <w:r w:rsidRPr="00BA242F">
        <w:rPr>
          <w:sz w:val="28"/>
          <w:szCs w:val="28"/>
        </w:rPr>
        <w:t xml:space="preserve"> Б. Бизнес со скоростью мысли. </w:t>
      </w:r>
      <w:proofErr w:type="gramStart"/>
      <w:r w:rsidRPr="00BA242F">
        <w:rPr>
          <w:sz w:val="28"/>
          <w:szCs w:val="28"/>
        </w:rPr>
        <w:t>-М</w:t>
      </w:r>
      <w:proofErr w:type="gramEnd"/>
      <w:r w:rsidRPr="00BA242F">
        <w:rPr>
          <w:sz w:val="28"/>
          <w:szCs w:val="28"/>
        </w:rPr>
        <w:t>.: Эксмо-пресс,2009.-480с.</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5. </w:t>
      </w:r>
      <w:r w:rsidRPr="00BA242F">
        <w:rPr>
          <w:rStyle w:val="a6"/>
          <w:rFonts w:ascii="Arial" w:hAnsi="Arial" w:cs="Arial"/>
          <w:bCs/>
          <w:color w:val="000000" w:themeColor="text1"/>
          <w:sz w:val="28"/>
          <w:szCs w:val="28"/>
          <w:shd w:val="clear" w:color="auto" w:fill="FFFFFF"/>
          <w:lang w:val="kk-KZ"/>
        </w:rPr>
        <w:t>Бекболатұлы</w:t>
      </w:r>
      <w:r w:rsidRPr="00BA242F">
        <w:rPr>
          <w:rFonts w:ascii="Arial" w:hAnsi="Arial" w:cs="Arial"/>
          <w:i/>
          <w:color w:val="000000" w:themeColor="text1"/>
          <w:sz w:val="28"/>
          <w:szCs w:val="28"/>
          <w:shd w:val="clear" w:color="auto" w:fill="FFFFFF"/>
          <w:lang w:val="kk-KZ"/>
        </w:rPr>
        <w:t> </w:t>
      </w:r>
      <w:r w:rsidRPr="00BA242F">
        <w:rPr>
          <w:rFonts w:ascii="Arial" w:hAnsi="Arial" w:cs="Arial"/>
          <w:color w:val="000000" w:themeColor="text1"/>
          <w:sz w:val="28"/>
          <w:szCs w:val="28"/>
          <w:shd w:val="clear" w:color="auto" w:fill="FFFFFF"/>
          <w:lang w:val="kk-KZ"/>
        </w:rPr>
        <w:t>Ж</w:t>
      </w:r>
      <w:r w:rsidRPr="00BA242F">
        <w:rPr>
          <w:rFonts w:ascii="Arial" w:hAnsi="Arial" w:cs="Arial"/>
          <w:i/>
          <w:color w:val="000000" w:themeColor="text1"/>
          <w:sz w:val="28"/>
          <w:szCs w:val="28"/>
          <w:shd w:val="clear" w:color="auto" w:fill="FFFFFF"/>
          <w:lang w:val="kk-KZ"/>
        </w:rPr>
        <w:t>. </w:t>
      </w:r>
      <w:r w:rsidRPr="00BA242F">
        <w:rPr>
          <w:rStyle w:val="a6"/>
          <w:rFonts w:ascii="Arial" w:hAnsi="Arial" w:cs="Arial"/>
          <w:bCs/>
          <w:color w:val="000000" w:themeColor="text1"/>
          <w:sz w:val="28"/>
          <w:szCs w:val="28"/>
          <w:shd w:val="clear" w:color="auto" w:fill="FFFFFF"/>
          <w:lang w:val="kk-KZ"/>
        </w:rPr>
        <w:t>PR</w:t>
      </w:r>
      <w:r w:rsidRPr="00BA242F">
        <w:rPr>
          <w:rFonts w:ascii="Arial" w:hAnsi="Arial" w:cs="Arial"/>
          <w:i/>
          <w:color w:val="000000" w:themeColor="text1"/>
          <w:sz w:val="28"/>
          <w:szCs w:val="28"/>
          <w:shd w:val="clear" w:color="auto" w:fill="FFFFFF"/>
          <w:lang w:val="kk-KZ"/>
        </w:rPr>
        <w:t> жəне </w:t>
      </w:r>
      <w:r w:rsidRPr="00BA242F">
        <w:rPr>
          <w:rStyle w:val="a6"/>
          <w:rFonts w:ascii="Arial" w:hAnsi="Arial" w:cs="Arial"/>
          <w:bCs/>
          <w:color w:val="000000" w:themeColor="text1"/>
          <w:sz w:val="28"/>
          <w:szCs w:val="28"/>
          <w:shd w:val="clear" w:color="auto" w:fill="FFFFFF"/>
          <w:lang w:val="kk-KZ"/>
        </w:rPr>
        <w:t>жарнама</w:t>
      </w:r>
      <w:r w:rsidRPr="00BA242F">
        <w:rPr>
          <w:rFonts w:ascii="Arial" w:hAnsi="Arial" w:cs="Arial"/>
          <w:i/>
          <w:color w:val="000000" w:themeColor="text1"/>
          <w:sz w:val="28"/>
          <w:szCs w:val="28"/>
          <w:shd w:val="clear" w:color="auto" w:fill="FFFFFF"/>
          <w:lang w:val="kk-KZ"/>
        </w:rPr>
        <w:t xml:space="preserve">: </w:t>
      </w:r>
      <w:r w:rsidRPr="00BA242F">
        <w:rPr>
          <w:rFonts w:ascii="Arial" w:hAnsi="Arial" w:cs="Arial"/>
          <w:color w:val="000000" w:themeColor="text1"/>
          <w:sz w:val="28"/>
          <w:szCs w:val="28"/>
          <w:shd w:val="clear" w:color="auto" w:fill="FFFFFF"/>
          <w:lang w:val="kk-KZ"/>
        </w:rPr>
        <w:t>оқу құралы</w:t>
      </w:r>
      <w:r w:rsidRPr="00BA242F">
        <w:rPr>
          <w:rFonts w:ascii="Arial" w:hAnsi="Arial" w:cs="Arial"/>
          <w:i/>
          <w:color w:val="000000" w:themeColor="text1"/>
          <w:sz w:val="28"/>
          <w:szCs w:val="28"/>
          <w:shd w:val="clear" w:color="auto" w:fill="FFFFFF"/>
          <w:lang w:val="kk-KZ"/>
        </w:rPr>
        <w:t xml:space="preserve"> – 286 б.</w:t>
      </w:r>
    </w:p>
    <w:p w:rsidR="00CA1589" w:rsidRPr="00BA242F" w:rsidRDefault="00CA1589" w:rsidP="00CA1589">
      <w:pPr>
        <w:pStyle w:val="a4"/>
        <w:keepNext/>
        <w:tabs>
          <w:tab w:val="center" w:pos="9639"/>
        </w:tabs>
        <w:autoSpaceDE w:val="0"/>
        <w:autoSpaceDN w:val="0"/>
        <w:spacing w:after="0" w:line="240" w:lineRule="auto"/>
        <w:ind w:left="0"/>
        <w:outlineLvl w:val="1"/>
        <w:rPr>
          <w:rStyle w:val="FontStyle11"/>
          <w:b/>
          <w:sz w:val="28"/>
          <w:szCs w:val="28"/>
          <w:lang w:val="kk-KZ"/>
        </w:rPr>
      </w:pPr>
    </w:p>
    <w:p w:rsidR="00CA1589" w:rsidRPr="00BA242F" w:rsidRDefault="00CA1589" w:rsidP="00CA1589">
      <w:pPr>
        <w:pStyle w:val="a4"/>
        <w:keepNext/>
        <w:tabs>
          <w:tab w:val="center" w:pos="9639"/>
        </w:tabs>
        <w:autoSpaceDE w:val="0"/>
        <w:autoSpaceDN w:val="0"/>
        <w:spacing w:after="0" w:line="240" w:lineRule="auto"/>
        <w:ind w:left="0"/>
        <w:outlineLvl w:val="1"/>
        <w:rPr>
          <w:rStyle w:val="FontStyle11"/>
          <w:b/>
          <w:sz w:val="28"/>
          <w:szCs w:val="28"/>
          <w:lang w:val="kk-KZ"/>
        </w:rPr>
      </w:pPr>
      <w:r w:rsidRPr="00BA242F">
        <w:rPr>
          <w:rStyle w:val="FontStyle11"/>
          <w:b/>
          <w:sz w:val="28"/>
          <w:szCs w:val="28"/>
          <w:lang w:val="kk-KZ"/>
        </w:rPr>
        <w:t>Қосымша әдебиеттер</w:t>
      </w:r>
    </w:p>
    <w:p w:rsidR="00CA1589" w:rsidRPr="00BA242F" w:rsidRDefault="00CA1589" w:rsidP="00CA1589">
      <w:pPr>
        <w:keepNext/>
        <w:tabs>
          <w:tab w:val="center" w:pos="9639"/>
        </w:tabs>
        <w:autoSpaceDE w:val="0"/>
        <w:autoSpaceDN w:val="0"/>
        <w:outlineLvl w:val="1"/>
        <w:rPr>
          <w:sz w:val="28"/>
          <w:szCs w:val="28"/>
          <w:lang w:val="kk-KZ"/>
        </w:rPr>
      </w:pPr>
      <w:r w:rsidRPr="00BA242F">
        <w:rPr>
          <w:sz w:val="28"/>
          <w:szCs w:val="28"/>
          <w:lang w:val="kk-KZ"/>
        </w:rPr>
        <w:t xml:space="preserve">1. </w:t>
      </w:r>
      <w:proofErr w:type="spellStart"/>
      <w:r w:rsidRPr="00BA242F">
        <w:rPr>
          <w:sz w:val="28"/>
          <w:szCs w:val="28"/>
        </w:rPr>
        <w:t>Ассэль</w:t>
      </w:r>
      <w:proofErr w:type="spellEnd"/>
      <w:r w:rsidRPr="00BA242F">
        <w:rPr>
          <w:sz w:val="28"/>
          <w:szCs w:val="28"/>
        </w:rPr>
        <w:t xml:space="preserve"> Г. Маркетинг: принципы и стратегия. - М.: </w:t>
      </w:r>
      <w:proofErr w:type="spellStart"/>
      <w:r w:rsidRPr="00BA242F">
        <w:rPr>
          <w:sz w:val="28"/>
          <w:szCs w:val="28"/>
        </w:rPr>
        <w:t>Инфа</w:t>
      </w:r>
      <w:proofErr w:type="spellEnd"/>
      <w:r w:rsidRPr="00BA242F">
        <w:rPr>
          <w:sz w:val="28"/>
          <w:szCs w:val="28"/>
        </w:rPr>
        <w:t xml:space="preserve"> - М, 2007. –</w:t>
      </w:r>
      <w:r w:rsidRPr="00BA242F">
        <w:rPr>
          <w:sz w:val="28"/>
          <w:szCs w:val="28"/>
          <w:lang w:val="kk-KZ"/>
        </w:rPr>
        <w:t xml:space="preserve">  </w:t>
      </w:r>
      <w:r w:rsidRPr="00BA242F">
        <w:rPr>
          <w:sz w:val="28"/>
          <w:szCs w:val="28"/>
        </w:rPr>
        <w:t>148с</w:t>
      </w:r>
      <w:r w:rsidRPr="00BA242F">
        <w:rPr>
          <w:sz w:val="28"/>
          <w:szCs w:val="28"/>
          <w:lang w:val="kk-KZ"/>
        </w:rPr>
        <w:t>.</w:t>
      </w:r>
    </w:p>
    <w:p w:rsidR="00CA1589" w:rsidRPr="00BA242F" w:rsidRDefault="00CA1589" w:rsidP="00CA1589">
      <w:pPr>
        <w:keepNext/>
        <w:tabs>
          <w:tab w:val="center" w:pos="9639"/>
        </w:tabs>
        <w:autoSpaceDE w:val="0"/>
        <w:autoSpaceDN w:val="0"/>
        <w:outlineLvl w:val="1"/>
        <w:rPr>
          <w:sz w:val="28"/>
          <w:szCs w:val="28"/>
          <w:lang w:val="kk-KZ"/>
        </w:rPr>
      </w:pPr>
      <w:r w:rsidRPr="00BA242F">
        <w:rPr>
          <w:rFonts w:ascii="Kz Times New Roman" w:hAnsi="Kz Times New Roman" w:cs="Kz Times New Roman"/>
          <w:sz w:val="28"/>
          <w:szCs w:val="28"/>
          <w:lang w:val="kk-KZ"/>
        </w:rPr>
        <w:t xml:space="preserve">2.  </w:t>
      </w:r>
      <w:r w:rsidRPr="00BA242F">
        <w:rPr>
          <w:sz w:val="28"/>
          <w:szCs w:val="28"/>
          <w:lang w:val="kk-KZ"/>
        </w:rPr>
        <w:t>Гуревич С. Газета и рынок. -М.: Евразия, 2008.-240с.</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3. Гуревич С. Экономика средств массовой информации.-М.:Рип </w:t>
      </w:r>
    </w:p>
    <w:p w:rsidR="00CA1589" w:rsidRPr="00BA242F" w:rsidRDefault="00CA1589" w:rsidP="00CA1589">
      <w:pPr>
        <w:autoSpaceDE w:val="0"/>
        <w:autoSpaceDN w:val="0"/>
        <w:adjustRightInd w:val="0"/>
        <w:ind w:firstLine="283"/>
        <w:rPr>
          <w:sz w:val="28"/>
          <w:szCs w:val="28"/>
          <w:lang w:val="kk-KZ"/>
        </w:rPr>
      </w:pPr>
      <w:r w:rsidRPr="00BA242F">
        <w:rPr>
          <w:sz w:val="28"/>
          <w:szCs w:val="28"/>
          <w:lang w:val="kk-KZ"/>
        </w:rPr>
        <w:t xml:space="preserve">         холдинг, 2007.-244с.</w:t>
      </w:r>
      <w:r w:rsidRPr="00BA242F">
        <w:rPr>
          <w:sz w:val="28"/>
          <w:szCs w:val="28"/>
        </w:rPr>
        <w:t xml:space="preserve"> </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4. </w:t>
      </w:r>
      <w:r w:rsidRPr="00BA242F">
        <w:rPr>
          <w:sz w:val="28"/>
          <w:szCs w:val="28"/>
        </w:rPr>
        <w:t xml:space="preserve">Введение в бизнес / </w:t>
      </w:r>
      <w:proofErr w:type="spellStart"/>
      <w:r w:rsidRPr="00BA242F">
        <w:rPr>
          <w:sz w:val="28"/>
          <w:szCs w:val="28"/>
        </w:rPr>
        <w:t>Рефепат</w:t>
      </w:r>
      <w:proofErr w:type="spellEnd"/>
      <w:r w:rsidRPr="00BA242F">
        <w:rPr>
          <w:sz w:val="28"/>
          <w:szCs w:val="28"/>
        </w:rPr>
        <w:t xml:space="preserve"> книги Джеймса А. </w:t>
      </w:r>
      <w:proofErr w:type="spellStart"/>
      <w:r w:rsidRPr="00BA242F">
        <w:rPr>
          <w:sz w:val="28"/>
          <w:szCs w:val="28"/>
        </w:rPr>
        <w:t>Стоупера</w:t>
      </w:r>
      <w:proofErr w:type="spellEnd"/>
      <w:r w:rsidRPr="00BA242F">
        <w:rPr>
          <w:sz w:val="28"/>
          <w:szCs w:val="28"/>
        </w:rPr>
        <w:t xml:space="preserve"> и Эдвина Г. </w:t>
      </w:r>
    </w:p>
    <w:p w:rsidR="00CA1589" w:rsidRPr="00BA242F" w:rsidRDefault="00CA1589" w:rsidP="00CA1589">
      <w:pPr>
        <w:autoSpaceDE w:val="0"/>
        <w:autoSpaceDN w:val="0"/>
        <w:adjustRightInd w:val="0"/>
        <w:ind w:firstLine="283"/>
        <w:rPr>
          <w:sz w:val="28"/>
          <w:szCs w:val="28"/>
          <w:lang w:val="kk-KZ"/>
        </w:rPr>
      </w:pPr>
      <w:r w:rsidRPr="00BA242F">
        <w:rPr>
          <w:sz w:val="28"/>
          <w:szCs w:val="28"/>
          <w:lang w:val="kk-KZ"/>
        </w:rPr>
        <w:t xml:space="preserve">         </w:t>
      </w:r>
      <w:proofErr w:type="spellStart"/>
      <w:r w:rsidRPr="00BA242F">
        <w:rPr>
          <w:sz w:val="28"/>
          <w:szCs w:val="28"/>
        </w:rPr>
        <w:t>Долана</w:t>
      </w:r>
      <w:proofErr w:type="spellEnd"/>
      <w:r w:rsidRPr="00BA242F">
        <w:rPr>
          <w:sz w:val="28"/>
          <w:szCs w:val="28"/>
        </w:rPr>
        <w:t xml:space="preserve">. </w:t>
      </w:r>
      <w:proofErr w:type="gramStart"/>
      <w:r w:rsidRPr="00BA242F">
        <w:rPr>
          <w:sz w:val="28"/>
          <w:szCs w:val="28"/>
        </w:rPr>
        <w:t>-И</w:t>
      </w:r>
      <w:proofErr w:type="gramEnd"/>
      <w:r w:rsidRPr="00BA242F">
        <w:rPr>
          <w:sz w:val="28"/>
          <w:szCs w:val="28"/>
        </w:rPr>
        <w:t xml:space="preserve">жевск: «Странник», </w:t>
      </w:r>
      <w:r w:rsidRPr="00BA242F">
        <w:rPr>
          <w:sz w:val="28"/>
          <w:szCs w:val="28"/>
          <w:lang w:val="kk-KZ"/>
        </w:rPr>
        <w:t>2008</w:t>
      </w:r>
      <w:r w:rsidRPr="00BA242F">
        <w:rPr>
          <w:sz w:val="28"/>
          <w:szCs w:val="28"/>
        </w:rPr>
        <w:t>. -272с.</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5. </w:t>
      </w:r>
      <w:r w:rsidRPr="00BA242F">
        <w:rPr>
          <w:sz w:val="28"/>
          <w:szCs w:val="28"/>
        </w:rPr>
        <w:t xml:space="preserve">Таранов П.С. Золотая книга руководителя. - М.: Гранд, </w:t>
      </w:r>
      <w:r w:rsidRPr="00BA242F">
        <w:rPr>
          <w:sz w:val="28"/>
          <w:szCs w:val="28"/>
          <w:lang w:val="kk-KZ"/>
        </w:rPr>
        <w:t>2007.</w:t>
      </w:r>
      <w:r w:rsidRPr="00BA242F">
        <w:rPr>
          <w:sz w:val="28"/>
          <w:szCs w:val="28"/>
        </w:rPr>
        <w:t xml:space="preserve"> -496с.</w:t>
      </w:r>
    </w:p>
    <w:p w:rsidR="00CA1589" w:rsidRPr="00BA242F" w:rsidRDefault="00CA1589" w:rsidP="00CA1589">
      <w:pPr>
        <w:rPr>
          <w:sz w:val="28"/>
          <w:szCs w:val="28"/>
          <w:lang w:val="kk-KZ"/>
        </w:rPr>
      </w:pPr>
    </w:p>
    <w:p w:rsidR="00CA1589" w:rsidRPr="00BA242F" w:rsidRDefault="00CA1589" w:rsidP="00CA1589">
      <w:pPr>
        <w:rPr>
          <w:sz w:val="28"/>
          <w:szCs w:val="28"/>
          <w:lang w:val="kk-KZ"/>
        </w:rPr>
      </w:pPr>
    </w:p>
    <w:p w:rsidR="00CA1589" w:rsidRPr="00BA242F" w:rsidRDefault="00CA1589" w:rsidP="00CA1589">
      <w:pPr>
        <w:autoSpaceDE w:val="0"/>
        <w:autoSpaceDN w:val="0"/>
        <w:adjustRightInd w:val="0"/>
        <w:rPr>
          <w:sz w:val="28"/>
          <w:szCs w:val="28"/>
          <w:lang w:val="kk-KZ"/>
        </w:rPr>
      </w:pPr>
    </w:p>
    <w:p w:rsidR="00CA1589" w:rsidRPr="00BA242F" w:rsidRDefault="00CA1589" w:rsidP="00CA1589">
      <w:pPr>
        <w:autoSpaceDE w:val="0"/>
        <w:autoSpaceDN w:val="0"/>
        <w:adjustRightInd w:val="0"/>
        <w:ind w:firstLine="283"/>
        <w:rPr>
          <w:sz w:val="28"/>
          <w:szCs w:val="28"/>
          <w:lang w:val="kk-KZ"/>
        </w:rPr>
      </w:pPr>
    </w:p>
    <w:p w:rsidR="00CA1589" w:rsidRPr="00BA242F" w:rsidRDefault="00CA1589" w:rsidP="00CA1589">
      <w:pPr>
        <w:rPr>
          <w:sz w:val="28"/>
          <w:szCs w:val="28"/>
          <w:lang w:val="kk-KZ"/>
        </w:rPr>
      </w:pPr>
    </w:p>
    <w:p w:rsidR="00CA1589" w:rsidRPr="006A5357" w:rsidRDefault="00CA1589" w:rsidP="006960D7">
      <w:pPr>
        <w:rPr>
          <w:rFonts w:ascii="Times New Roman" w:hAnsi="Times New Roman"/>
          <w:b/>
          <w:sz w:val="28"/>
          <w:szCs w:val="28"/>
          <w:lang w:val="kk-KZ"/>
        </w:rPr>
      </w:pPr>
    </w:p>
    <w:p w:rsidR="006960D7" w:rsidRPr="006A5357" w:rsidRDefault="006960D7" w:rsidP="006960D7">
      <w:pPr>
        <w:rPr>
          <w:rFonts w:ascii="Times New Roman" w:hAnsi="Times New Roman"/>
          <w:sz w:val="28"/>
          <w:szCs w:val="28"/>
          <w:lang w:val="kk-KZ"/>
        </w:rPr>
      </w:pPr>
    </w:p>
    <w:sectPr w:rsidR="006960D7" w:rsidRPr="006A5357" w:rsidSect="00F602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Noto Serif Thai"/>
    <w:panose1 w:val="00000000000000000000"/>
    <w:charset w:val="00"/>
    <w:family w:val="roman"/>
    <w:notTrueType/>
    <w:pitch w:val="default"/>
    <w:sig w:usb0="00000003" w:usb1="00000000" w:usb2="00000000" w:usb3="00000000" w:csb0="00000001" w:csb1="00000000"/>
  </w:font>
  <w:font w:name="Ubuntu">
    <w:altName w:val="Arial"/>
    <w:panose1 w:val="00000000000000000000"/>
    <w:charset w:val="CC"/>
    <w:family w:val="swiss"/>
    <w:notTrueType/>
    <w:pitch w:val="default"/>
    <w:sig w:usb0="00000203" w:usb1="00000000" w:usb2="00000000" w:usb3="00000000" w:csb0="00000005" w:csb1="00000000"/>
  </w:font>
  <w:font w:name="Kz Times New Roman">
    <w:altName w:val="Times New Roman"/>
    <w:panose1 w:val="020B0604020202020204"/>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25326"/>
    <w:multiLevelType w:val="multilevel"/>
    <w:tmpl w:val="2B06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6960D7"/>
    <w:rsid w:val="00100D74"/>
    <w:rsid w:val="001F5015"/>
    <w:rsid w:val="0021365D"/>
    <w:rsid w:val="004208AB"/>
    <w:rsid w:val="0059144A"/>
    <w:rsid w:val="006654BD"/>
    <w:rsid w:val="006960D7"/>
    <w:rsid w:val="00744807"/>
    <w:rsid w:val="00CA1589"/>
    <w:rsid w:val="00D624D8"/>
    <w:rsid w:val="00D9798F"/>
    <w:rsid w:val="00E714B8"/>
    <w:rsid w:val="00F60238"/>
    <w:rsid w:val="00FC5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0D7"/>
    <w:pPr>
      <w:spacing w:after="160" w:line="256" w:lineRule="auto"/>
    </w:pPr>
    <w:rPr>
      <w:rFonts w:ascii="Calibri" w:eastAsia="Times New Roman" w:hAnsi="Calibri" w:cs="Times New Roman"/>
    </w:rPr>
  </w:style>
  <w:style w:type="paragraph" w:styleId="2">
    <w:name w:val="heading 2"/>
    <w:basedOn w:val="a"/>
    <w:link w:val="20"/>
    <w:uiPriority w:val="9"/>
    <w:qFormat/>
    <w:rsid w:val="004208AB"/>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60D7"/>
    <w:rPr>
      <w:rFonts w:cs="Times New Roman"/>
      <w:color w:val="0000FF"/>
      <w:u w:val="single"/>
    </w:rPr>
  </w:style>
  <w:style w:type="paragraph" w:styleId="a4">
    <w:name w:val="List Paragraph"/>
    <w:aliases w:val="без абзаца,маркированный,ПАРАГРАФ,List Paragraph"/>
    <w:basedOn w:val="a"/>
    <w:link w:val="a5"/>
    <w:uiPriority w:val="34"/>
    <w:qFormat/>
    <w:rsid w:val="00CA1589"/>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CA1589"/>
    <w:rPr>
      <w:rFonts w:ascii="Calibri" w:eastAsia="Times New Roman" w:hAnsi="Calibri" w:cs="Times New Roman"/>
    </w:rPr>
  </w:style>
  <w:style w:type="character" w:customStyle="1" w:styleId="FontStyle11">
    <w:name w:val="Font Style11"/>
    <w:rsid w:val="00CA1589"/>
    <w:rPr>
      <w:rFonts w:ascii="Times New Roman" w:hAnsi="Times New Roman" w:cs="Times New Roman" w:hint="default"/>
      <w:sz w:val="30"/>
      <w:szCs w:val="30"/>
    </w:rPr>
  </w:style>
  <w:style w:type="character" w:styleId="a6">
    <w:name w:val="Emphasis"/>
    <w:basedOn w:val="a0"/>
    <w:uiPriority w:val="20"/>
    <w:qFormat/>
    <w:rsid w:val="00CA1589"/>
    <w:rPr>
      <w:i/>
      <w:iCs/>
    </w:rPr>
  </w:style>
  <w:style w:type="paragraph" w:customStyle="1" w:styleId="Default">
    <w:name w:val="Default"/>
    <w:rsid w:val="00E714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4208AB"/>
    <w:rPr>
      <w:rFonts w:ascii="Times New Roman" w:eastAsia="Times New Roman" w:hAnsi="Times New Roman" w:cs="Times New Roman"/>
      <w:b/>
      <w:bCs/>
      <w:sz w:val="36"/>
      <w:szCs w:val="36"/>
      <w:lang w:eastAsia="ru-RU"/>
    </w:rPr>
  </w:style>
  <w:style w:type="paragraph" w:customStyle="1" w:styleId="paragraph">
    <w:name w:val="paragraph"/>
    <w:basedOn w:val="a"/>
    <w:rsid w:val="004208AB"/>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rsid w:val="004208AB"/>
  </w:style>
  <w:style w:type="character" w:customStyle="1" w:styleId="eop">
    <w:name w:val="eop"/>
    <w:rsid w:val="004208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aznu.kz/ru/21639/pa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1524</Words>
  <Characters>8690</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Негізгі әдебиеттер</vt:lpstr>
      <vt:lpstr>    1. Ворошилов В.В. Журналистика, СПБ., 2002-656 с.</vt:lpstr>
      <vt:lpstr>    2. Ворошилов В.В.- «Экономика журналистики» 2007.- 420 с.</vt:lpstr>
      <vt:lpstr>    </vt:lpstr>
      <vt:lpstr>    Қосымша әдебиеттер</vt:lpstr>
      <vt:lpstr>    1. Ассэль Г. Маркетинг: принципы и стратегия. - М.: Инфа - М, 2007. –  148с.</vt:lpstr>
      <vt:lpstr>    2.  Гуревич С. Газета и рынок. -М.: Евразия, 2008.-240с.</vt:lpstr>
    </vt:vector>
  </TitlesOfParts>
  <Company>Microsoft</Company>
  <LinksUpToDate>false</LinksUpToDate>
  <CharactersWithSpaces>10194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10</cp:revision>
  <dcterms:created xsi:type="dcterms:W3CDTF">2023-10-18T02:50:00Z</dcterms:created>
  <dcterms:modified xsi:type="dcterms:W3CDTF">2023-10-24T16:20:00Z</dcterms:modified>
</cp:coreProperties>
</file>